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7871" w14:textId="24B102FE" w:rsidR="008112AC" w:rsidRDefault="008112AC">
      <w:pPr>
        <w:rPr>
          <w:rFonts w:asciiTheme="minorHAnsi" w:hAnsiTheme="minorHAnsi"/>
          <w:b/>
          <w:sz w:val="36"/>
          <w:szCs w:val="36"/>
        </w:rPr>
      </w:pPr>
    </w:p>
    <w:p w14:paraId="23F38D2D" w14:textId="3E856D46" w:rsidR="004D4494" w:rsidRDefault="006D6418" w:rsidP="0093563B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mbria" w:cstheme="majorBidi"/>
          <w:b/>
          <w:bCs/>
          <w:color w:val="000000" w:themeColor="text1"/>
          <w:kern w:val="24"/>
        </w:rPr>
      </w:pPr>
      <w:r w:rsidRPr="00D36175">
        <w:rPr>
          <w:rFonts w:asciiTheme="majorHAnsi" w:eastAsiaTheme="majorEastAsia" w:hAnsi="Cambria" w:cstheme="majorBidi"/>
          <w:b/>
          <w:bCs/>
          <w:color w:val="000000" w:themeColor="text1"/>
          <w:kern w:val="24"/>
          <w:sz w:val="32"/>
        </w:rPr>
        <w:t>BIOMEDICAL ETHICS THREAD i</w:t>
      </w:r>
      <w:r w:rsidR="004D4494" w:rsidRPr="00D36175">
        <w:rPr>
          <w:rFonts w:asciiTheme="majorHAnsi" w:eastAsiaTheme="majorEastAsia" w:hAnsi="Cambria" w:cstheme="majorBidi"/>
          <w:b/>
          <w:bCs/>
          <w:color w:val="000000" w:themeColor="text1"/>
          <w:kern w:val="24"/>
          <w:sz w:val="32"/>
        </w:rPr>
        <w:t>n the Carver College of Medicine</w:t>
      </w:r>
      <w:r w:rsidRPr="00D36175">
        <w:rPr>
          <w:rFonts w:asciiTheme="majorHAnsi" w:eastAsiaTheme="majorEastAsia" w:hAnsi="Cambria" w:cstheme="majorBidi"/>
          <w:b/>
          <w:bCs/>
          <w:color w:val="000000" w:themeColor="text1"/>
          <w:kern w:val="24"/>
          <w:sz w:val="32"/>
        </w:rPr>
        <w:t xml:space="preserve"> C</w:t>
      </w:r>
      <w:r w:rsidR="004D4494" w:rsidRPr="00D36175">
        <w:rPr>
          <w:rFonts w:asciiTheme="majorHAnsi" w:eastAsiaTheme="majorEastAsia" w:hAnsi="Cambria" w:cstheme="majorBidi"/>
          <w:b/>
          <w:bCs/>
          <w:color w:val="000000" w:themeColor="text1"/>
          <w:kern w:val="24"/>
          <w:sz w:val="32"/>
        </w:rPr>
        <w:t>urriculum</w:t>
      </w:r>
      <w:r w:rsidR="004D4494" w:rsidRPr="0093563B">
        <w:rPr>
          <w:rFonts w:asciiTheme="majorHAnsi" w:eastAsiaTheme="majorEastAsia" w:hAnsi="Cambria" w:cstheme="majorBidi"/>
          <w:b/>
          <w:bCs/>
          <w:color w:val="000000" w:themeColor="text1"/>
          <w:kern w:val="24"/>
        </w:rPr>
        <w:br/>
        <w:t>Director:  Dr. Lauris Kaldjian, MD, PhD</w:t>
      </w:r>
    </w:p>
    <w:p w14:paraId="517BB038" w14:textId="0B4E9864" w:rsidR="0093563B" w:rsidRPr="0093563B" w:rsidRDefault="005A6CCE" w:rsidP="0093563B">
      <w:pPr>
        <w:pStyle w:val="NormalWeb"/>
        <w:spacing w:before="0" w:beforeAutospacing="0" w:after="0" w:afterAutospacing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A48E93" wp14:editId="2301505F">
                <wp:simplePos x="0" y="0"/>
                <wp:positionH relativeFrom="column">
                  <wp:posOffset>6461</wp:posOffset>
                </wp:positionH>
                <wp:positionV relativeFrom="paragraph">
                  <wp:posOffset>11955</wp:posOffset>
                </wp:positionV>
                <wp:extent cx="9134475" cy="3267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32670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FF436" id="Rectangle 12" o:spid="_x0000_s1026" style="position:absolute;margin-left:.5pt;margin-top:.95pt;width:719.25pt;height:25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" fillcolor="yellow" strokecolor="#243f60 [1604]" strokeweight="2pt">
                <v:fill opacity="15163f"/>
              </v:rect>
            </w:pict>
          </mc:Fallback>
        </mc:AlternateContent>
      </w:r>
    </w:p>
    <w:p w14:paraId="11242904" w14:textId="4FBC4751" w:rsidR="00D36175" w:rsidRDefault="00D36175">
      <w:pPr>
        <w:rPr>
          <w:rFonts w:asciiTheme="minorHAnsi" w:hAnsiTheme="minorHAnsi"/>
          <w:b/>
          <w:sz w:val="24"/>
          <w:szCs w:val="24"/>
          <w:highlight w:val="yellow"/>
        </w:rPr>
      </w:pPr>
    </w:p>
    <w:p w14:paraId="33463BAC" w14:textId="0DAE83D8" w:rsidR="006D6418" w:rsidRDefault="00D36175">
      <w:pPr>
        <w:rPr>
          <w:rFonts w:asciiTheme="minorHAnsi" w:hAnsiTheme="minorHAnsi"/>
          <w:b/>
          <w:sz w:val="24"/>
          <w:szCs w:val="24"/>
        </w:rPr>
      </w:pPr>
      <w:r w:rsidRPr="00D36175">
        <w:rPr>
          <w:rFonts w:asciiTheme="minorHAnsi" w:hAnsiTheme="minorHAnsi"/>
          <w:b/>
          <w:sz w:val="24"/>
          <w:szCs w:val="24"/>
        </w:rPr>
        <w:tab/>
      </w:r>
      <w:r w:rsidR="00731D24" w:rsidRPr="0093563B">
        <w:rPr>
          <w:rFonts w:asciiTheme="minorHAnsi" w:hAnsiTheme="minorHAnsi"/>
          <w:b/>
          <w:sz w:val="24"/>
          <w:szCs w:val="24"/>
          <w:highlight w:val="yellow"/>
        </w:rPr>
        <w:t>M1</w:t>
      </w:r>
      <w:r w:rsidR="00B747FE">
        <w:rPr>
          <w:rFonts w:asciiTheme="minorHAnsi" w:hAnsiTheme="minorHAnsi"/>
          <w:b/>
          <w:sz w:val="24"/>
          <w:szCs w:val="24"/>
          <w:highlight w:val="yellow"/>
        </w:rPr>
        <w:t xml:space="preserve"> &amp; M2 Years</w:t>
      </w:r>
      <w:r w:rsidR="001D2BB5" w:rsidRPr="00D36175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</w:p>
    <w:p w14:paraId="286BF852" w14:textId="6FE6FB96" w:rsidR="00B747FE" w:rsidRDefault="003842F9" w:rsidP="006D641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BBEB7" wp14:editId="5DD03504">
                <wp:simplePos x="0" y="0"/>
                <wp:positionH relativeFrom="column">
                  <wp:posOffset>4448175</wp:posOffset>
                </wp:positionH>
                <wp:positionV relativeFrom="paragraph">
                  <wp:posOffset>42545</wp:posOffset>
                </wp:positionV>
                <wp:extent cx="161925" cy="581025"/>
                <wp:effectExtent l="19050" t="1905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581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7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0.25pt;margin-top:3.35pt;width:12.7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" strokecolor="yellow" strokeweight="3pt">
                <v:stroke endarrow="open"/>
              </v:shape>
            </w:pict>
          </mc:Fallback>
        </mc:AlternateContent>
      </w:r>
    </w:p>
    <w:p w14:paraId="51223C87" w14:textId="168E30B0" w:rsidR="00B747FE" w:rsidRDefault="00B747FE" w:rsidP="006D64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8112AC" w:rsidRPr="00E54454">
        <w:rPr>
          <w:rFonts w:asciiTheme="minorHAnsi" w:hAnsiTheme="minorHAnsi"/>
          <w:b/>
          <w:sz w:val="24"/>
          <w:szCs w:val="24"/>
          <w:u w:val="single"/>
        </w:rPr>
        <w:t>Semester 1</w:t>
      </w:r>
    </w:p>
    <w:p w14:paraId="2978DF9C" w14:textId="694AF8B6" w:rsidR="006D6418" w:rsidRPr="00312B51" w:rsidRDefault="00312B51" w:rsidP="00312B5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sym w:font="Wingdings" w:char="F09F"/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D6418" w:rsidRPr="006D6418">
        <w:rPr>
          <w:rFonts w:asciiTheme="minorHAnsi" w:hAnsiTheme="minorHAnsi"/>
          <w:b/>
          <w:bCs/>
          <w:sz w:val="24"/>
          <w:szCs w:val="24"/>
        </w:rPr>
        <w:t>Informed Consent &amp;</w:t>
      </w:r>
      <w:r w:rsidR="001D2BB5" w:rsidRPr="006D6418">
        <w:rPr>
          <w:rFonts w:asciiTheme="minorHAnsi" w:hAnsiTheme="minorHAnsi"/>
          <w:b/>
          <w:bCs/>
          <w:sz w:val="24"/>
          <w:szCs w:val="24"/>
        </w:rPr>
        <w:t xml:space="preserve"> Shared Decision Making </w:t>
      </w:r>
    </w:p>
    <w:p w14:paraId="1D2731F9" w14:textId="77777777" w:rsidR="006D6418" w:rsidRPr="006D6418" w:rsidRDefault="00312B51" w:rsidP="00B747FE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sz w:val="24"/>
          <w:szCs w:val="24"/>
        </w:rPr>
        <w:t xml:space="preserve"> </w:t>
      </w:r>
      <w:r w:rsidR="001D2BB5" w:rsidRPr="006D6418">
        <w:rPr>
          <w:rFonts w:asciiTheme="minorHAnsi" w:hAnsiTheme="minorHAnsi"/>
          <w:b/>
          <w:sz w:val="24"/>
          <w:szCs w:val="24"/>
        </w:rPr>
        <w:t xml:space="preserve">Privacy and Confidentiality </w:t>
      </w:r>
    </w:p>
    <w:p w14:paraId="03B4F02F" w14:textId="640646BC" w:rsidR="006D6418" w:rsidRPr="006D6418" w:rsidRDefault="00D36175" w:rsidP="00B747FE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8EBFAF" wp14:editId="747DF420">
                <wp:simplePos x="0" y="0"/>
                <wp:positionH relativeFrom="column">
                  <wp:posOffset>4504690</wp:posOffset>
                </wp:positionH>
                <wp:positionV relativeFrom="paragraph">
                  <wp:posOffset>-4445</wp:posOffset>
                </wp:positionV>
                <wp:extent cx="105411" cy="581025"/>
                <wp:effectExtent l="95250" t="19050" r="6604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1" cy="581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0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4.7pt;margin-top:-.35pt;width:8.3pt;height:45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" strokecolor="yellow" strokeweight="3pt">
                <v:stroke endarrow="open"/>
              </v:shape>
            </w:pict>
          </mc:Fallback>
        </mc:AlternateContent>
      </w:r>
      <w:r w:rsidR="00312B51"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="00312B51"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D2BB5" w:rsidRPr="006D6418">
        <w:rPr>
          <w:rFonts w:asciiTheme="minorHAnsi" w:hAnsiTheme="minorHAnsi"/>
          <w:b/>
          <w:bCs/>
          <w:sz w:val="24"/>
          <w:szCs w:val="24"/>
        </w:rPr>
        <w:t>Clinical Ethic</w:t>
      </w:r>
      <w:r w:rsidR="00B747FE">
        <w:rPr>
          <w:rFonts w:asciiTheme="minorHAnsi" w:hAnsiTheme="minorHAnsi"/>
          <w:b/>
          <w:bCs/>
          <w:sz w:val="24"/>
          <w:szCs w:val="24"/>
        </w:rPr>
        <w:t>al Reasoning &amp;</w:t>
      </w:r>
      <w:r w:rsidR="006D6418" w:rsidRPr="006D6418">
        <w:rPr>
          <w:rFonts w:asciiTheme="minorHAnsi" w:hAnsiTheme="minorHAnsi"/>
          <w:b/>
          <w:bCs/>
          <w:sz w:val="24"/>
          <w:szCs w:val="24"/>
        </w:rPr>
        <w:t xml:space="preserve"> Goals of Care</w:t>
      </w:r>
      <w:r w:rsidR="001D2BB5" w:rsidRPr="006D6418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F6EDC91" w14:textId="01531EEF" w:rsidR="006D6418" w:rsidRPr="006D6418" w:rsidRDefault="00312B51" w:rsidP="00B747FE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r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747FE">
        <w:rPr>
          <w:rFonts w:asciiTheme="minorHAnsi" w:hAnsiTheme="minorHAnsi"/>
          <w:b/>
          <w:bCs/>
          <w:sz w:val="24"/>
          <w:szCs w:val="24"/>
        </w:rPr>
        <w:t>Ethical Principles &amp; Virtues</w:t>
      </w:r>
      <w:r w:rsidR="0093563B" w:rsidRPr="006D641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</w:p>
    <w:p w14:paraId="743BACD2" w14:textId="545D2F6C" w:rsidR="00312B51" w:rsidRPr="005A6CCE" w:rsidRDefault="005A6CCE" w:rsidP="005A6CCE">
      <w:pPr>
        <w:pStyle w:val="ListParagraph"/>
        <w:rPr>
          <w:b/>
        </w:rPr>
      </w:pPr>
      <w:r w:rsidRPr="005A6CCE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Pr="005A6CCE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Parental Refusal of Routine Vaccinations</w:t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B747FE">
        <w:rPr>
          <w:rFonts w:asciiTheme="minorHAnsi" w:hAnsiTheme="minorHAnsi"/>
          <w:b/>
          <w:bCs/>
          <w:sz w:val="24"/>
          <w:szCs w:val="24"/>
        </w:rPr>
        <w:tab/>
      </w:r>
      <w:r w:rsidR="001D2BB5" w:rsidRPr="006D6418">
        <w:rPr>
          <w:b/>
        </w:rPr>
        <w:tab/>
      </w:r>
      <w:r w:rsidR="00B747FE">
        <w:rPr>
          <w:b/>
        </w:rPr>
        <w:tab/>
      </w:r>
      <w:r w:rsidR="00B747FE">
        <w:rPr>
          <w:b/>
        </w:rPr>
        <w:tab/>
      </w:r>
      <w:r w:rsidR="00B747FE">
        <w:rPr>
          <w:b/>
        </w:rPr>
        <w:tab/>
      </w:r>
      <w:r w:rsidR="00B747FE">
        <w:rPr>
          <w:b/>
        </w:rPr>
        <w:tab/>
      </w:r>
      <w:r w:rsidR="003842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BF8D03" wp14:editId="0B91AC39">
                <wp:simplePos x="0" y="0"/>
                <wp:positionH relativeFrom="column">
                  <wp:posOffset>4467225</wp:posOffset>
                </wp:positionH>
                <wp:positionV relativeFrom="paragraph">
                  <wp:posOffset>159385</wp:posOffset>
                </wp:positionV>
                <wp:extent cx="46990" cy="590550"/>
                <wp:effectExtent l="114300" t="19050" r="6731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B75C" id="Straight Arrow Connector 3" o:spid="_x0000_s1026" type="#_x0000_t32" style="position:absolute;margin-left:351.75pt;margin-top:12.55pt;width:3.7pt;height:46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" strokecolor="yellow" strokeweight="3pt">
                <v:stroke endarrow="open"/>
              </v:shape>
            </w:pict>
          </mc:Fallback>
        </mc:AlternateContent>
      </w:r>
      <w:r w:rsidR="001D2BB5" w:rsidRPr="005A6CCE">
        <w:rPr>
          <w:b/>
        </w:rPr>
        <w:tab/>
      </w:r>
      <w:r w:rsidR="001D2BB5" w:rsidRPr="005A6CCE">
        <w:rPr>
          <w:b/>
        </w:rPr>
        <w:tab/>
      </w:r>
      <w:r w:rsidR="001D2BB5" w:rsidRPr="005A6CCE">
        <w:rPr>
          <w:b/>
        </w:rPr>
        <w:tab/>
      </w:r>
      <w:r w:rsidR="001D2BB5" w:rsidRPr="005A6CCE">
        <w:rPr>
          <w:b/>
        </w:rPr>
        <w:tab/>
      </w:r>
      <w:r w:rsidR="001D2BB5" w:rsidRPr="005A6CCE">
        <w:rPr>
          <w:b/>
        </w:rPr>
        <w:tab/>
      </w:r>
    </w:p>
    <w:p w14:paraId="3061DBC4" w14:textId="12231FC3" w:rsidR="00312B51" w:rsidRPr="005A6CCE" w:rsidRDefault="005A6CCE" w:rsidP="005A6CCE">
      <w:pPr>
        <w:rPr>
          <w:b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  <w:r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1CA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E286E" wp14:editId="6851E1B2">
                <wp:simplePos x="0" y="0"/>
                <wp:positionH relativeFrom="column">
                  <wp:posOffset>3962400</wp:posOffset>
                </wp:positionH>
                <wp:positionV relativeFrom="paragraph">
                  <wp:posOffset>-3175</wp:posOffset>
                </wp:positionV>
                <wp:extent cx="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7750F" id="Straight Connector 3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-.25pt" to="31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DLdEi/3AAAAAcBAAAP&#10;AAAAAAAAAAAAAAAAAO4DAABkcnMvZG93bnJldi54bWxQSwUGAAAAAAQABADzAAAA9wQAAAAA&#10;" strokecolor="#4579b8 [3044]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>Cultural &amp;</w:t>
      </w:r>
      <w:r w:rsidRPr="006D6418">
        <w:rPr>
          <w:rFonts w:asciiTheme="minorHAnsi" w:hAnsiTheme="minorHAnsi"/>
          <w:b/>
          <w:bCs/>
          <w:sz w:val="24"/>
          <w:szCs w:val="24"/>
        </w:rPr>
        <w:t xml:space="preserve"> Religious Diversity</w:t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bCs/>
          <w:sz w:val="24"/>
          <w:szCs w:val="24"/>
        </w:rPr>
        <w:tab/>
      </w:r>
      <w:r w:rsidR="00312B51" w:rsidRPr="005A6CCE">
        <w:rPr>
          <w:rFonts w:asciiTheme="minorHAnsi" w:hAnsiTheme="minorHAnsi"/>
          <w:b/>
          <w:sz w:val="24"/>
          <w:szCs w:val="24"/>
          <w:u w:val="single"/>
        </w:rPr>
        <w:t>Semester 2</w:t>
      </w:r>
    </w:p>
    <w:p w14:paraId="3538C233" w14:textId="2C913939" w:rsidR="00312B51" w:rsidRDefault="00312B51" w:rsidP="00B747FE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2B51">
        <w:rPr>
          <w:b/>
        </w:rPr>
        <w:sym w:font="Wingdings" w:char="F09F"/>
      </w:r>
      <w:r w:rsidRPr="00312B51">
        <w:rPr>
          <w:b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Solid </w:t>
      </w:r>
      <w:r w:rsidRPr="00B747FE">
        <w:rPr>
          <w:rFonts w:asciiTheme="minorHAnsi" w:hAnsiTheme="minorHAnsi"/>
          <w:b/>
          <w:bCs/>
          <w:sz w:val="24"/>
          <w:szCs w:val="24"/>
        </w:rPr>
        <w:t>Organ Transplantation &amp; Diagnosis of Death</w:t>
      </w:r>
    </w:p>
    <w:p w14:paraId="5D7EE9C1" w14:textId="50BEDD6A" w:rsidR="00312B51" w:rsidRPr="005A6CCE" w:rsidRDefault="005A6CCE" w:rsidP="00B747FE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5A6CCE">
        <w:rPr>
          <w:rFonts w:asciiTheme="minorHAnsi" w:hAnsiTheme="minorHAnsi" w:cstheme="minorHAnsi"/>
          <w:b/>
          <w:sz w:val="24"/>
          <w:szCs w:val="24"/>
          <w:u w:val="single"/>
        </w:rPr>
        <w:t>Semester 3</w:t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ab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sym w:font="Wingdings" w:char="F09F"/>
      </w:r>
      <w:r w:rsidR="00312B51" w:rsidRPr="005A6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47FE" w:rsidRPr="005A6CCE">
        <w:rPr>
          <w:rFonts w:asciiTheme="minorHAnsi" w:hAnsiTheme="minorHAnsi" w:cstheme="minorHAnsi"/>
          <w:b/>
          <w:bCs/>
          <w:sz w:val="24"/>
          <w:szCs w:val="24"/>
        </w:rPr>
        <w:t>Disclosure of Medical Errors</w:t>
      </w:r>
    </w:p>
    <w:p w14:paraId="20624C00" w14:textId="7003084D" w:rsidR="00B747FE" w:rsidRPr="005A6CCE" w:rsidRDefault="005A6CCE" w:rsidP="005A6CCE">
      <w:pPr>
        <w:ind w:firstLine="720"/>
        <w:rPr>
          <w:rFonts w:asciiTheme="minorHAnsi" w:hAnsiTheme="minorHAnsi"/>
          <w:b/>
          <w:bCs/>
          <w:sz w:val="24"/>
          <w:szCs w:val="24"/>
        </w:rPr>
      </w:pPr>
      <w:r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1CAB">
        <w:rPr>
          <w:rFonts w:asciiTheme="minorHAnsi" w:hAnsiTheme="minorHAnsi"/>
          <w:b/>
          <w:bCs/>
          <w:sz w:val="24"/>
          <w:szCs w:val="24"/>
        </w:rPr>
        <w:t>Advance Directives,</w:t>
      </w:r>
      <w:r>
        <w:rPr>
          <w:rFonts w:asciiTheme="minorHAnsi" w:hAnsiTheme="minorHAnsi"/>
          <w:b/>
          <w:bCs/>
          <w:sz w:val="24"/>
          <w:szCs w:val="24"/>
        </w:rPr>
        <w:t xml:space="preserve"> Code Status, &amp;</w:t>
      </w:r>
      <w:r w:rsidRPr="00A81CAB">
        <w:rPr>
          <w:rFonts w:asciiTheme="minorHAnsi" w:hAnsiTheme="minorHAnsi"/>
          <w:b/>
          <w:bCs/>
          <w:sz w:val="24"/>
          <w:szCs w:val="24"/>
        </w:rPr>
        <w:t xml:space="preserve"> Goals of Care</w:t>
      </w:r>
      <w:r w:rsidR="003842F9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88AB32" wp14:editId="0C1C889D">
                <wp:simplePos x="0" y="0"/>
                <wp:positionH relativeFrom="column">
                  <wp:posOffset>4505325</wp:posOffset>
                </wp:positionH>
                <wp:positionV relativeFrom="paragraph">
                  <wp:posOffset>121920</wp:posOffset>
                </wp:positionV>
                <wp:extent cx="190500" cy="581025"/>
                <wp:effectExtent l="19050" t="1905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81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ADB2" id="Straight Arrow Connector 5" o:spid="_x0000_s1026" type="#_x0000_t32" style="position:absolute;margin-left:354.75pt;margin-top:9.6pt;width:1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" strokecolor="yellow" strokeweight="3pt">
                <v:stroke endarrow="open"/>
              </v:shape>
            </w:pict>
          </mc:Fallback>
        </mc:AlternateContent>
      </w:r>
      <w:r w:rsidR="003842F9" w:rsidRPr="00B747FE">
        <w:rPr>
          <w:noProof/>
        </w:rPr>
        <mc:AlternateContent>
          <mc:Choice Requires="wps">
            <w:drawing>
              <wp:anchor distT="0" distB="0" distL="114300" distR="114300" simplePos="0" relativeHeight="251695103" behindDoc="1" locked="0" layoutInCell="1" allowOverlap="1" wp14:anchorId="3DB1B4CB" wp14:editId="6571ADB4">
                <wp:simplePos x="0" y="0"/>
                <wp:positionH relativeFrom="column">
                  <wp:posOffset>1634490</wp:posOffset>
                </wp:positionH>
                <wp:positionV relativeFrom="paragraph">
                  <wp:posOffset>170180</wp:posOffset>
                </wp:positionV>
                <wp:extent cx="6261735" cy="1303020"/>
                <wp:effectExtent l="269558" t="0" r="275272" b="0"/>
                <wp:wrapNone/>
                <wp:docPr id="7" name="Double 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33422">
                          <a:off x="0" y="0"/>
                          <a:ext cx="6261735" cy="1303020"/>
                        </a:xfrm>
                        <a:prstGeom prst="doubleWave">
                          <a:avLst>
                            <a:gd name="adj1" fmla="val 12500"/>
                            <a:gd name="adj2" fmla="val -1262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C05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6" type="#_x0000_t188" style="position:absolute;margin-left:128.7pt;margin-top:13.4pt;width:493.05pt;height:102.6pt;rotation:5388612fd;z-index:-251621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" adj="2700,10527" fillcolor="windowText" strokecolor="yellow" strokeweight="2pt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312B51"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r w:rsidR="00312B51"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747FE" w:rsidRPr="00A81CAB">
        <w:rPr>
          <w:rFonts w:asciiTheme="minorHAnsi" w:hAnsiTheme="minorHAnsi"/>
          <w:b/>
          <w:bCs/>
          <w:sz w:val="24"/>
          <w:szCs w:val="24"/>
        </w:rPr>
        <w:t>Professional Duty to Care</w:t>
      </w:r>
      <w:r w:rsidR="003842F9">
        <w:rPr>
          <w:b/>
        </w:rPr>
        <w:tab/>
      </w:r>
      <w:r w:rsidR="003842F9">
        <w:rPr>
          <w:b/>
        </w:rPr>
        <w:tab/>
      </w:r>
      <w:r w:rsidR="003842F9">
        <w:rPr>
          <w:b/>
        </w:rPr>
        <w:tab/>
      </w:r>
      <w:r w:rsidR="003842F9">
        <w:rPr>
          <w:b/>
        </w:rPr>
        <w:tab/>
      </w:r>
      <w:r w:rsidR="006D6418">
        <w:rPr>
          <w:b/>
        </w:rPr>
        <w:t xml:space="preserve">      </w:t>
      </w:r>
      <w:r>
        <w:rPr>
          <w:b/>
        </w:rPr>
        <w:t xml:space="preserve">  </w:t>
      </w:r>
    </w:p>
    <w:p w14:paraId="0926D87D" w14:textId="0F4017CA" w:rsidR="0093563B" w:rsidRDefault="00B747FE" w:rsidP="006D641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  <w:bookmarkStart w:id="0" w:name="_Hlk205818965"/>
      <w:r w:rsidR="00312B51" w:rsidRPr="00312B51">
        <w:rPr>
          <w:rFonts w:asciiTheme="minorHAnsi" w:hAnsiTheme="minorHAnsi"/>
          <w:b/>
          <w:bCs/>
          <w:sz w:val="24"/>
          <w:szCs w:val="24"/>
        </w:rPr>
        <w:sym w:font="Wingdings" w:char="F09F"/>
      </w:r>
      <w:bookmarkEnd w:id="0"/>
      <w:r w:rsidR="00312B51" w:rsidRPr="00312B5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D6418">
        <w:rPr>
          <w:rFonts w:asciiTheme="minorHAnsi" w:hAnsiTheme="minorHAnsi"/>
          <w:b/>
          <w:bCs/>
          <w:sz w:val="24"/>
          <w:szCs w:val="24"/>
        </w:rPr>
        <w:t>Life Support, Palliation, &amp;</w:t>
      </w:r>
      <w:r w:rsidR="0093563B" w:rsidRPr="00A81CAB">
        <w:rPr>
          <w:rFonts w:asciiTheme="minorHAnsi" w:hAnsiTheme="minorHAnsi"/>
          <w:b/>
          <w:bCs/>
          <w:sz w:val="24"/>
          <w:szCs w:val="24"/>
        </w:rPr>
        <w:t xml:space="preserve"> Futility </w:t>
      </w:r>
    </w:p>
    <w:p w14:paraId="487C0E34" w14:textId="3E90CC86" w:rsidR="005A6CCE" w:rsidRDefault="005A6CCE" w:rsidP="005A6CCE">
      <w:pPr>
        <w:ind w:firstLine="720"/>
        <w:rPr>
          <w:rFonts w:asciiTheme="minorHAnsi" w:hAnsiTheme="minorHAnsi"/>
          <w:b/>
          <w:sz w:val="24"/>
          <w:szCs w:val="24"/>
        </w:rPr>
      </w:pPr>
      <w:bookmarkStart w:id="1" w:name="_Hlk205819105"/>
      <w:r w:rsidRPr="005A6CCE">
        <w:rPr>
          <w:rFonts w:asciiTheme="minorHAnsi" w:hAnsiTheme="minorHAnsi"/>
          <w:b/>
          <w:bCs/>
          <w:sz w:val="24"/>
          <w:szCs w:val="24"/>
        </w:rPr>
        <w:sym w:font="Wingdings" w:char="F09F"/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bookmarkEnd w:id="1"/>
      <w:r w:rsidRPr="005A6CCE">
        <w:rPr>
          <w:rFonts w:asciiTheme="minorHAnsi" w:hAnsiTheme="minorHAnsi"/>
          <w:b/>
          <w:sz w:val="24"/>
          <w:szCs w:val="24"/>
        </w:rPr>
        <w:t>Conflicts of Interest &amp; Competing Obligations</w:t>
      </w:r>
    </w:p>
    <w:p w14:paraId="683E75FA" w14:textId="548A07CF" w:rsidR="005A6CCE" w:rsidRPr="005A6CCE" w:rsidRDefault="005A6CCE" w:rsidP="005A6CCE">
      <w:pPr>
        <w:ind w:firstLine="720"/>
        <w:rPr>
          <w:rFonts w:asciiTheme="minorHAnsi" w:hAnsiTheme="minorHAnsi"/>
          <w:b/>
          <w:sz w:val="24"/>
          <w:szCs w:val="24"/>
        </w:rPr>
      </w:pPr>
      <w:r w:rsidRPr="005A6CCE">
        <w:rPr>
          <w:rFonts w:asciiTheme="minorHAnsi" w:hAnsiTheme="minorHAnsi"/>
          <w:b/>
          <w:bCs/>
          <w:sz w:val="24"/>
          <w:szCs w:val="24"/>
        </w:rPr>
        <w:sym w:font="Wingdings" w:char="F09F"/>
      </w:r>
      <w:r>
        <w:rPr>
          <w:rFonts w:asciiTheme="minorHAnsi" w:hAnsiTheme="minorHAnsi"/>
          <w:b/>
          <w:bCs/>
          <w:sz w:val="24"/>
          <w:szCs w:val="24"/>
        </w:rPr>
        <w:t xml:space="preserve"> Ethical Challenges in the Use of AI in Healthcare</w:t>
      </w:r>
    </w:p>
    <w:p w14:paraId="324BF546" w14:textId="05624523" w:rsidR="003842F9" w:rsidRPr="005A6CCE" w:rsidRDefault="003842F9">
      <w:pPr>
        <w:rPr>
          <w:b/>
          <w:sz w:val="16"/>
          <w:szCs w:val="18"/>
        </w:rPr>
      </w:pPr>
    </w:p>
    <w:p w14:paraId="270D4B4F" w14:textId="0700E672" w:rsidR="008112AC" w:rsidRDefault="00EF51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1CA0D" wp14:editId="2ABAE57A">
                <wp:simplePos x="0" y="0"/>
                <wp:positionH relativeFrom="column">
                  <wp:posOffset>304</wp:posOffset>
                </wp:positionH>
                <wp:positionV relativeFrom="paragraph">
                  <wp:posOffset>9525</wp:posOffset>
                </wp:positionV>
                <wp:extent cx="9134475" cy="1619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161925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2745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CE23C" id="Rectangle 13" o:spid="_x0000_s1026" style="position:absolute;margin-left:0;margin-top:.75pt;width:719.25pt;height:12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" fillcolor="lime" strokecolor="#385d8a" strokeweight="2pt">
                <v:fill opacity="14906f"/>
              </v:rect>
            </w:pict>
          </mc:Fallback>
        </mc:AlternateContent>
      </w:r>
      <w:r w:rsidR="003842F9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E9F6AF" wp14:editId="542872C8">
                <wp:simplePos x="0" y="0"/>
                <wp:positionH relativeFrom="column">
                  <wp:posOffset>4743450</wp:posOffset>
                </wp:positionH>
                <wp:positionV relativeFrom="paragraph">
                  <wp:posOffset>89535</wp:posOffset>
                </wp:positionV>
                <wp:extent cx="209550" cy="523875"/>
                <wp:effectExtent l="19050" t="1905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23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5E91" id="Straight Arrow Connector 8" o:spid="_x0000_s1026" type="#_x0000_t32" style="position:absolute;margin-left:373.5pt;margin-top:7.05pt;width:16.5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" strokecolor="#92d050" strokeweight="3pt">
                <v:stroke endarrow="open"/>
              </v:shape>
            </w:pict>
          </mc:Fallback>
        </mc:AlternateContent>
      </w:r>
    </w:p>
    <w:p w14:paraId="440ED71D" w14:textId="61822956" w:rsidR="00AD2895" w:rsidRDefault="00D36175">
      <w:pPr>
        <w:rPr>
          <w:rFonts w:asciiTheme="minorHAnsi" w:hAnsiTheme="minorHAnsi"/>
          <w:sz w:val="24"/>
          <w:szCs w:val="24"/>
        </w:rPr>
      </w:pPr>
      <w:r w:rsidRPr="00D36175">
        <w:rPr>
          <w:rFonts w:asciiTheme="minorHAnsi" w:hAnsiTheme="minorHAnsi"/>
          <w:b/>
          <w:sz w:val="24"/>
          <w:szCs w:val="24"/>
        </w:rPr>
        <w:tab/>
      </w:r>
      <w:r w:rsidR="00B747FE" w:rsidRPr="00B747FE">
        <w:rPr>
          <w:rFonts w:asciiTheme="minorHAnsi" w:hAnsiTheme="minorHAnsi"/>
          <w:b/>
          <w:sz w:val="24"/>
          <w:szCs w:val="24"/>
          <w:highlight w:val="green"/>
        </w:rPr>
        <w:t>M2</w:t>
      </w:r>
      <w:r w:rsidR="00EF517B">
        <w:rPr>
          <w:rFonts w:asciiTheme="minorHAnsi" w:hAnsiTheme="minorHAnsi"/>
          <w:b/>
          <w:sz w:val="24"/>
          <w:szCs w:val="24"/>
          <w:highlight w:val="green"/>
        </w:rPr>
        <w:t>/</w:t>
      </w:r>
      <w:r w:rsidR="00731D24" w:rsidRPr="00B747FE">
        <w:rPr>
          <w:rFonts w:asciiTheme="minorHAnsi" w:hAnsiTheme="minorHAnsi"/>
          <w:b/>
          <w:sz w:val="24"/>
          <w:szCs w:val="24"/>
          <w:highlight w:val="green"/>
        </w:rPr>
        <w:t>M3</w:t>
      </w:r>
      <w:r w:rsidR="00B747FE" w:rsidRPr="00B747FE">
        <w:rPr>
          <w:rFonts w:asciiTheme="minorHAnsi" w:hAnsiTheme="minorHAnsi"/>
          <w:b/>
          <w:sz w:val="24"/>
          <w:szCs w:val="24"/>
          <w:highlight w:val="green"/>
        </w:rPr>
        <w:t xml:space="preserve"> Years</w:t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8B6160" w:rsidRPr="0093563B">
        <w:rPr>
          <w:rFonts w:asciiTheme="minorHAnsi" w:hAnsiTheme="minorHAnsi"/>
          <w:b/>
          <w:sz w:val="24"/>
          <w:szCs w:val="24"/>
        </w:rPr>
        <w:tab/>
      </w:r>
      <w:r w:rsidR="0058195F">
        <w:rPr>
          <w:rFonts w:asciiTheme="minorHAnsi" w:hAnsiTheme="minorHAnsi"/>
          <w:b/>
          <w:sz w:val="24"/>
          <w:szCs w:val="24"/>
        </w:rPr>
        <w:tab/>
      </w:r>
      <w:r w:rsidR="0058195F">
        <w:rPr>
          <w:rFonts w:asciiTheme="minorHAnsi" w:hAnsiTheme="minorHAnsi"/>
          <w:b/>
          <w:sz w:val="24"/>
          <w:szCs w:val="24"/>
        </w:rPr>
        <w:tab/>
      </w:r>
      <w:r w:rsidR="0058195F">
        <w:rPr>
          <w:rFonts w:asciiTheme="minorHAnsi" w:hAnsiTheme="minorHAnsi"/>
          <w:b/>
          <w:sz w:val="24"/>
          <w:szCs w:val="24"/>
        </w:rPr>
        <w:tab/>
        <w:t xml:space="preserve">   </w:t>
      </w:r>
    </w:p>
    <w:p w14:paraId="085F3CF8" w14:textId="1BFCA246" w:rsidR="00312B51" w:rsidRDefault="00AD2895" w:rsidP="00AD2895">
      <w:pPr>
        <w:ind w:left="7920"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312B51" w:rsidRPr="00312B51">
        <w:rPr>
          <w:rFonts w:asciiTheme="minorHAnsi" w:hAnsiTheme="minorHAnsi"/>
          <w:b/>
          <w:sz w:val="24"/>
          <w:szCs w:val="24"/>
          <w:u w:val="single"/>
        </w:rPr>
        <w:t>Ethics &amp;</w:t>
      </w:r>
      <w:r w:rsidR="008B6160" w:rsidRPr="00312B51">
        <w:rPr>
          <w:rFonts w:asciiTheme="minorHAnsi" w:hAnsiTheme="minorHAnsi"/>
          <w:b/>
          <w:sz w:val="24"/>
          <w:szCs w:val="24"/>
          <w:u w:val="single"/>
        </w:rPr>
        <w:t xml:space="preserve"> Professionalism Seminars</w:t>
      </w:r>
      <w:r w:rsidR="008B6160" w:rsidRPr="00A81CAB">
        <w:rPr>
          <w:rFonts w:asciiTheme="minorHAnsi" w:hAnsiTheme="minorHAnsi"/>
          <w:b/>
          <w:sz w:val="24"/>
          <w:szCs w:val="24"/>
        </w:rPr>
        <w:t>:</w:t>
      </w:r>
      <w:r w:rsidR="00A81CAB" w:rsidRPr="00A81CAB">
        <w:rPr>
          <w:rFonts w:asciiTheme="minorHAnsi" w:hAnsiTheme="minorHAnsi"/>
          <w:b/>
          <w:sz w:val="24"/>
          <w:szCs w:val="24"/>
        </w:rPr>
        <w:t xml:space="preserve"> </w:t>
      </w:r>
    </w:p>
    <w:p w14:paraId="48B2A9DE" w14:textId="4CF352AE" w:rsidR="00312B51" w:rsidRDefault="00312B51" w:rsidP="00312B5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  <w:t xml:space="preserve">      </w:t>
      </w:r>
      <w:r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sz w:val="24"/>
          <w:szCs w:val="24"/>
        </w:rPr>
        <w:t xml:space="preserve"> </w:t>
      </w:r>
      <w:r w:rsidR="00A81CAB" w:rsidRPr="00A81CAB">
        <w:rPr>
          <w:rFonts w:asciiTheme="minorHAnsi" w:hAnsiTheme="minorHAnsi"/>
          <w:b/>
          <w:sz w:val="24"/>
          <w:szCs w:val="24"/>
        </w:rPr>
        <w:t>Internal Medicine</w:t>
      </w:r>
      <w:r w:rsidR="008B6160" w:rsidRPr="00A81CA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Rotation</w:t>
      </w:r>
    </w:p>
    <w:p w14:paraId="092B9733" w14:textId="2DEED1E7" w:rsidR="00312B51" w:rsidRDefault="00312B51" w:rsidP="00312B5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  <w:t xml:space="preserve">           </w:t>
      </w:r>
      <w:r w:rsidR="003842F9">
        <w:rPr>
          <w:rFonts w:asciiTheme="minorHAnsi" w:hAnsiTheme="minorHAnsi"/>
          <w:b/>
          <w:sz w:val="24"/>
          <w:szCs w:val="24"/>
        </w:rPr>
        <w:tab/>
        <w:t xml:space="preserve">      </w:t>
      </w:r>
      <w:r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Pr="00312B51">
        <w:rPr>
          <w:rFonts w:asciiTheme="minorHAnsi" w:hAnsiTheme="minorHAnsi"/>
          <w:b/>
          <w:sz w:val="24"/>
          <w:szCs w:val="24"/>
        </w:rPr>
        <w:t xml:space="preserve"> </w:t>
      </w:r>
      <w:r w:rsidR="0093563B" w:rsidRPr="00A81CAB">
        <w:rPr>
          <w:rFonts w:asciiTheme="minorHAnsi" w:hAnsiTheme="minorHAnsi"/>
          <w:b/>
          <w:sz w:val="24"/>
          <w:szCs w:val="24"/>
        </w:rPr>
        <w:t>Pediatrics</w:t>
      </w:r>
      <w:r>
        <w:rPr>
          <w:rFonts w:asciiTheme="minorHAnsi" w:hAnsiTheme="minorHAnsi"/>
          <w:b/>
          <w:sz w:val="24"/>
          <w:szCs w:val="24"/>
        </w:rPr>
        <w:t xml:space="preserve"> Rotation</w:t>
      </w:r>
    </w:p>
    <w:p w14:paraId="68542211" w14:textId="3ED017C4" w:rsidR="0093563B" w:rsidRDefault="0058195F" w:rsidP="00312B5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C7CBA" wp14:editId="7F818245">
                <wp:simplePos x="0" y="0"/>
                <wp:positionH relativeFrom="column">
                  <wp:posOffset>4951095</wp:posOffset>
                </wp:positionH>
                <wp:positionV relativeFrom="paragraph">
                  <wp:posOffset>8890</wp:posOffset>
                </wp:positionV>
                <wp:extent cx="635" cy="438150"/>
                <wp:effectExtent l="133350" t="19050" r="13271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B713" id="Straight Arrow Connector 9" o:spid="_x0000_s1026" type="#_x0000_t32" style="position:absolute;margin-left:389.85pt;margin-top:.7pt;width:.05pt;height:34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" strokecolor="#92d050" strokeweight="3pt">
                <v:stroke endarrow="open"/>
              </v:shape>
            </w:pict>
          </mc:Fallback>
        </mc:AlternateContent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</w:r>
      <w:r w:rsidR="003842F9">
        <w:rPr>
          <w:rFonts w:asciiTheme="minorHAnsi" w:hAnsiTheme="minorHAnsi"/>
          <w:b/>
          <w:sz w:val="24"/>
          <w:szCs w:val="24"/>
        </w:rPr>
        <w:tab/>
        <w:t xml:space="preserve">      </w:t>
      </w:r>
      <w:r w:rsidR="00312B51"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="00312B51" w:rsidRPr="00312B51">
        <w:rPr>
          <w:rFonts w:asciiTheme="minorHAnsi" w:hAnsiTheme="minorHAnsi"/>
          <w:b/>
          <w:sz w:val="24"/>
          <w:szCs w:val="24"/>
        </w:rPr>
        <w:t xml:space="preserve"> </w:t>
      </w:r>
      <w:r w:rsidR="0093563B" w:rsidRPr="00A81CAB">
        <w:rPr>
          <w:rFonts w:asciiTheme="minorHAnsi" w:hAnsiTheme="minorHAnsi"/>
          <w:b/>
          <w:sz w:val="24"/>
          <w:szCs w:val="24"/>
        </w:rPr>
        <w:t>OB/GYN</w:t>
      </w:r>
      <w:r w:rsidR="00312B51">
        <w:rPr>
          <w:rFonts w:asciiTheme="minorHAnsi" w:hAnsiTheme="minorHAnsi"/>
          <w:b/>
          <w:sz w:val="24"/>
          <w:szCs w:val="24"/>
        </w:rPr>
        <w:t xml:space="preserve"> Rotation</w:t>
      </w:r>
    </w:p>
    <w:p w14:paraId="7EABDC42" w14:textId="33FBE7A5" w:rsidR="0058195F" w:rsidRPr="00312B51" w:rsidRDefault="0058195F" w:rsidP="00312B51">
      <w:pPr>
        <w:rPr>
          <w:rFonts w:asciiTheme="minorHAnsi" w:hAnsiTheme="minorHAnsi"/>
          <w:b/>
          <w:sz w:val="24"/>
          <w:szCs w:val="24"/>
          <w:highlight w:val="green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</w:t>
      </w:r>
      <w:r w:rsidRPr="0058195F">
        <w:rPr>
          <w:rFonts w:asciiTheme="minorHAnsi" w:hAnsiTheme="minorHAnsi"/>
          <w:b/>
          <w:sz w:val="24"/>
          <w:szCs w:val="24"/>
        </w:rPr>
        <w:sym w:font="Wingdings" w:char="F09F"/>
      </w:r>
      <w:r w:rsidRPr="0058195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Surgery </w:t>
      </w:r>
      <w:r w:rsidRPr="0058195F">
        <w:rPr>
          <w:rFonts w:asciiTheme="minorHAnsi" w:hAnsiTheme="minorHAnsi"/>
          <w:b/>
          <w:sz w:val="24"/>
          <w:szCs w:val="24"/>
        </w:rPr>
        <w:t>Rotation</w:t>
      </w:r>
    </w:p>
    <w:p w14:paraId="222DDA5F" w14:textId="3A77804F" w:rsidR="00731D24" w:rsidRDefault="008B6160">
      <w:pPr>
        <w:rPr>
          <w:b/>
        </w:rPr>
      </w:pP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 w:rsidRPr="0093563B">
        <w:rPr>
          <w:b/>
          <w:sz w:val="24"/>
          <w:szCs w:val="24"/>
        </w:rPr>
        <w:tab/>
      </w:r>
      <w:r>
        <w:rPr>
          <w:b/>
        </w:rPr>
        <w:tab/>
      </w:r>
    </w:p>
    <w:p w14:paraId="541F34DE" w14:textId="280CF20E" w:rsidR="00AD2895" w:rsidRDefault="00AD2895" w:rsidP="00AD2895">
      <w:pPr>
        <w:rPr>
          <w:rFonts w:asciiTheme="minorHAnsi" w:hAnsiTheme="minorHAnsi"/>
          <w:b/>
          <w:sz w:val="24"/>
          <w:szCs w:val="24"/>
        </w:rPr>
      </w:pPr>
    </w:p>
    <w:p w14:paraId="4C3C17FE" w14:textId="13AED0A4" w:rsidR="00AD2895" w:rsidRDefault="00EF517B" w:rsidP="008112AC">
      <w:pPr>
        <w:ind w:left="5760" w:hanging="5760"/>
        <w:rPr>
          <w:rFonts w:asciiTheme="minorHAnsi" w:hAnsiTheme="minorHAnsi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F6877C" wp14:editId="390B4350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9134475" cy="1371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137160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22353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01A5A" id="Rectangle 14" o:spid="_x0000_s1026" style="position:absolute;margin-left:.6pt;margin-top:.55pt;width:719.2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" fillcolor="aqua" strokecolor="#385d8a" strokeweight="2pt">
                <v:fill opacity="14649f"/>
              </v:rect>
            </w:pict>
          </mc:Fallback>
        </mc:AlternateContent>
      </w:r>
      <w:r w:rsidR="00AD2895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7A3812" wp14:editId="43DA6759">
                <wp:simplePos x="0" y="0"/>
                <wp:positionH relativeFrom="column">
                  <wp:posOffset>4895850</wp:posOffset>
                </wp:positionH>
                <wp:positionV relativeFrom="paragraph">
                  <wp:posOffset>30480</wp:posOffset>
                </wp:positionV>
                <wp:extent cx="56515" cy="571500"/>
                <wp:effectExtent l="114300" t="19050" r="5778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5715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77C7" id="Straight Arrow Connector 10" o:spid="_x0000_s1026" type="#_x0000_t32" style="position:absolute;margin-left:385.5pt;margin-top:2.4pt;width:4.45pt;height:4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" strokecolor="#00b0f0" strokeweight="3pt">
                <v:stroke endarrow="open"/>
              </v:shape>
            </w:pict>
          </mc:Fallback>
        </mc:AlternateContent>
      </w:r>
    </w:p>
    <w:p w14:paraId="387141F7" w14:textId="170EAD70" w:rsidR="003842F9" w:rsidRDefault="00D36175" w:rsidP="008112AC">
      <w:pPr>
        <w:ind w:left="5760" w:hanging="5760"/>
        <w:rPr>
          <w:rFonts w:asciiTheme="minorHAnsi" w:hAnsiTheme="minorHAnsi"/>
          <w:b/>
          <w:sz w:val="24"/>
          <w:szCs w:val="24"/>
        </w:rPr>
      </w:pPr>
      <w:r w:rsidRPr="00D36175">
        <w:rPr>
          <w:rFonts w:asciiTheme="minorHAnsi" w:hAnsiTheme="minorHAnsi"/>
          <w:b/>
          <w:sz w:val="24"/>
          <w:szCs w:val="24"/>
        </w:rPr>
        <w:t xml:space="preserve">              </w:t>
      </w:r>
      <w:r w:rsidR="00EF517B" w:rsidRPr="00EF517B">
        <w:rPr>
          <w:rFonts w:asciiTheme="minorHAnsi" w:hAnsiTheme="minorHAnsi"/>
          <w:b/>
          <w:sz w:val="24"/>
          <w:szCs w:val="24"/>
          <w:highlight w:val="cyan"/>
        </w:rPr>
        <w:t>M3/</w:t>
      </w:r>
      <w:r w:rsidR="008B6160" w:rsidRPr="00B747FE">
        <w:rPr>
          <w:rFonts w:asciiTheme="minorHAnsi" w:hAnsiTheme="minorHAnsi"/>
          <w:b/>
          <w:sz w:val="24"/>
          <w:szCs w:val="24"/>
          <w:highlight w:val="cyan"/>
        </w:rPr>
        <w:t>M4</w:t>
      </w:r>
      <w:r w:rsidR="00B747FE" w:rsidRPr="00B747FE">
        <w:rPr>
          <w:rFonts w:asciiTheme="minorHAnsi" w:hAnsiTheme="minorHAnsi"/>
          <w:b/>
          <w:sz w:val="24"/>
          <w:szCs w:val="24"/>
          <w:highlight w:val="cyan"/>
        </w:rPr>
        <w:t xml:space="preserve"> Year</w:t>
      </w:r>
      <w:r w:rsidR="00EF517B" w:rsidRPr="00EF517B">
        <w:rPr>
          <w:rFonts w:asciiTheme="minorHAnsi" w:hAnsiTheme="minorHAnsi"/>
          <w:b/>
          <w:sz w:val="24"/>
          <w:szCs w:val="24"/>
          <w:highlight w:val="cyan"/>
        </w:rPr>
        <w:t>s</w:t>
      </w:r>
      <w:r w:rsidR="008112AC" w:rsidRPr="0093563B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</w:p>
    <w:p w14:paraId="6BFC80A3" w14:textId="18969659" w:rsidR="003842F9" w:rsidRDefault="003842F9" w:rsidP="008112AC">
      <w:pPr>
        <w:ind w:left="5760" w:hanging="5760"/>
        <w:rPr>
          <w:rFonts w:asciiTheme="minorHAnsi" w:hAnsiTheme="minorHAnsi"/>
          <w:b/>
          <w:sz w:val="24"/>
          <w:szCs w:val="24"/>
        </w:rPr>
      </w:pPr>
    </w:p>
    <w:p w14:paraId="50DFDA3C" w14:textId="4D782B86" w:rsidR="00312B51" w:rsidRDefault="003842F9" w:rsidP="008112AC">
      <w:pPr>
        <w:ind w:left="5760" w:hanging="57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</w:t>
      </w:r>
      <w:r w:rsidR="00312B51" w:rsidRPr="00312B51">
        <w:rPr>
          <w:rFonts w:asciiTheme="minorHAnsi" w:hAnsiTheme="minorHAnsi"/>
          <w:b/>
          <w:sz w:val="24"/>
          <w:szCs w:val="24"/>
          <w:u w:val="single"/>
        </w:rPr>
        <w:t>Professionalism Seminars</w:t>
      </w:r>
      <w:r w:rsidR="00312B51" w:rsidRPr="00312B51">
        <w:rPr>
          <w:rFonts w:asciiTheme="minorHAnsi" w:hAnsiTheme="minorHAnsi"/>
          <w:b/>
          <w:sz w:val="24"/>
          <w:szCs w:val="24"/>
        </w:rPr>
        <w:t>:</w:t>
      </w:r>
    </w:p>
    <w:p w14:paraId="36C414BA" w14:textId="4EF5A0F8" w:rsidR="003842F9" w:rsidRDefault="00AD2895" w:rsidP="00312B51">
      <w:pPr>
        <w:ind w:left="5760" w:hanging="57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C4CEA" wp14:editId="2254B0A2">
                <wp:simplePos x="0" y="0"/>
                <wp:positionH relativeFrom="column">
                  <wp:posOffset>4895850</wp:posOffset>
                </wp:positionH>
                <wp:positionV relativeFrom="paragraph">
                  <wp:posOffset>1270</wp:posOffset>
                </wp:positionV>
                <wp:extent cx="180975" cy="542925"/>
                <wp:effectExtent l="19050" t="1905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429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83B1" id="Straight Arrow Connector 11" o:spid="_x0000_s1026" type="#_x0000_t32" style="position:absolute;margin-left:385.5pt;margin-top:.1pt;width:14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" strokecolor="#00b0f0" strokeweight="3pt">
                <v:stroke endarrow="open"/>
              </v:shape>
            </w:pict>
          </mc:Fallback>
        </mc:AlternateContent>
      </w:r>
      <w:r w:rsidR="003842F9">
        <w:rPr>
          <w:rFonts w:asciiTheme="minorHAnsi" w:hAnsiTheme="minorHAnsi"/>
          <w:b/>
          <w:sz w:val="24"/>
          <w:szCs w:val="24"/>
        </w:rPr>
        <w:t xml:space="preserve">              </w:t>
      </w:r>
      <w:r w:rsidR="00312B51"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="00312B51" w:rsidRPr="00312B51">
        <w:rPr>
          <w:rFonts w:asciiTheme="minorHAnsi" w:hAnsiTheme="minorHAnsi"/>
          <w:b/>
          <w:sz w:val="24"/>
          <w:szCs w:val="24"/>
        </w:rPr>
        <w:t xml:space="preserve"> </w:t>
      </w:r>
      <w:r w:rsidR="00312B51">
        <w:rPr>
          <w:rFonts w:asciiTheme="minorHAnsi" w:hAnsiTheme="minorHAnsi"/>
          <w:b/>
          <w:sz w:val="24"/>
          <w:szCs w:val="24"/>
        </w:rPr>
        <w:t>Sub-Internships in</w:t>
      </w:r>
      <w:r w:rsidR="008112AC" w:rsidRPr="00A81CAB">
        <w:rPr>
          <w:rFonts w:asciiTheme="minorHAnsi" w:hAnsiTheme="minorHAnsi"/>
          <w:b/>
          <w:sz w:val="24"/>
          <w:szCs w:val="24"/>
        </w:rPr>
        <w:t xml:space="preserve"> I</w:t>
      </w:r>
      <w:r w:rsidR="00312B51">
        <w:rPr>
          <w:rFonts w:asciiTheme="minorHAnsi" w:hAnsiTheme="minorHAnsi"/>
          <w:b/>
          <w:sz w:val="24"/>
          <w:szCs w:val="24"/>
        </w:rPr>
        <w:t xml:space="preserve">nternal Medicine, Pediatrics, </w:t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  <w:r w:rsidR="00312B51">
        <w:rPr>
          <w:rFonts w:asciiTheme="minorHAnsi" w:hAnsiTheme="minorHAnsi"/>
          <w:b/>
          <w:sz w:val="24"/>
          <w:szCs w:val="24"/>
        </w:rPr>
        <w:tab/>
      </w:r>
    </w:p>
    <w:p w14:paraId="1B5BF0C0" w14:textId="7C4F19A0" w:rsidR="003842F9" w:rsidRDefault="003842F9" w:rsidP="00312B51">
      <w:pPr>
        <w:ind w:left="5760" w:hanging="57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312B51">
        <w:rPr>
          <w:rFonts w:asciiTheme="minorHAnsi" w:hAnsiTheme="minorHAnsi"/>
          <w:b/>
          <w:sz w:val="24"/>
          <w:szCs w:val="24"/>
        </w:rPr>
        <w:t xml:space="preserve">Surgery, &amp; </w:t>
      </w:r>
      <w:r w:rsidR="00EF517B">
        <w:rPr>
          <w:rFonts w:asciiTheme="minorHAnsi" w:hAnsiTheme="minorHAnsi"/>
          <w:b/>
          <w:sz w:val="24"/>
          <w:szCs w:val="24"/>
        </w:rPr>
        <w:t>Ob-Gyn</w:t>
      </w:r>
    </w:p>
    <w:p w14:paraId="312FACAC" w14:textId="6ABF92FF" w:rsidR="001D2BB5" w:rsidRPr="00312B51" w:rsidRDefault="003842F9" w:rsidP="00312B51">
      <w:pPr>
        <w:ind w:left="5760" w:hanging="5760"/>
        <w:rPr>
          <w:rFonts w:asciiTheme="minorHAnsi" w:hAnsiTheme="minorHAnsi"/>
          <w:b/>
          <w:sz w:val="24"/>
          <w:szCs w:val="24"/>
        </w:rPr>
        <w:sectPr w:rsidR="001D2BB5" w:rsidRPr="00312B51" w:rsidSect="0093563B">
          <w:pgSz w:w="15840" w:h="12240" w:orient="landscape"/>
          <w:pgMar w:top="432" w:right="720" w:bottom="230" w:left="720" w:header="720" w:footer="720" w:gutter="0"/>
          <w:cols w:space="720"/>
          <w:docGrid w:linePitch="360"/>
        </w:sect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312B5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12B51" w:rsidRPr="00312B51">
        <w:rPr>
          <w:rFonts w:asciiTheme="minorHAnsi" w:hAnsiTheme="minorHAnsi"/>
          <w:b/>
          <w:sz w:val="24"/>
          <w:szCs w:val="24"/>
        </w:rPr>
        <w:sym w:font="Wingdings" w:char="F09F"/>
      </w:r>
      <w:r w:rsidR="00312B51" w:rsidRPr="00312B5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Critical Care Rotations in the </w:t>
      </w:r>
      <w:r w:rsidR="00312B51">
        <w:rPr>
          <w:rFonts w:asciiTheme="minorHAnsi" w:hAnsiTheme="minorHAnsi"/>
          <w:b/>
          <w:sz w:val="24"/>
          <w:szCs w:val="24"/>
        </w:rPr>
        <w:t>MICU, PICU, &amp;</w:t>
      </w:r>
      <w:r w:rsidR="008112AC" w:rsidRPr="00A81CAB">
        <w:rPr>
          <w:rFonts w:asciiTheme="minorHAnsi" w:hAnsiTheme="minorHAnsi"/>
          <w:b/>
          <w:sz w:val="24"/>
          <w:szCs w:val="24"/>
        </w:rPr>
        <w:t xml:space="preserve"> SNICU</w:t>
      </w:r>
      <w:r w:rsidR="00731D24" w:rsidRPr="008B6160">
        <w:rPr>
          <w:rFonts w:asciiTheme="minorHAnsi" w:hAnsiTheme="minorHAnsi"/>
          <w:b/>
          <w:sz w:val="36"/>
          <w:szCs w:val="36"/>
        </w:rPr>
        <w:tab/>
      </w:r>
      <w:r w:rsidR="00731D24" w:rsidRPr="008B6160">
        <w:rPr>
          <w:rFonts w:asciiTheme="minorHAnsi" w:hAnsiTheme="minorHAnsi"/>
          <w:b/>
          <w:sz w:val="36"/>
          <w:szCs w:val="36"/>
        </w:rPr>
        <w:tab/>
      </w:r>
      <w:r w:rsidR="00731D24" w:rsidRPr="008B6160">
        <w:rPr>
          <w:rFonts w:asciiTheme="minorHAnsi" w:hAnsiTheme="minorHAnsi"/>
          <w:b/>
          <w:sz w:val="36"/>
          <w:szCs w:val="36"/>
        </w:rPr>
        <w:tab/>
      </w:r>
      <w:r w:rsidR="00731D24" w:rsidRPr="008B6160">
        <w:rPr>
          <w:rFonts w:asciiTheme="minorHAnsi" w:hAnsiTheme="minorHAnsi"/>
          <w:b/>
          <w:sz w:val="36"/>
          <w:szCs w:val="36"/>
        </w:rPr>
        <w:tab/>
      </w:r>
      <w:r w:rsidR="00731D24" w:rsidRPr="008B6160">
        <w:rPr>
          <w:rFonts w:asciiTheme="minorHAnsi" w:hAnsiTheme="minorHAnsi"/>
          <w:b/>
          <w:sz w:val="36"/>
          <w:szCs w:val="36"/>
        </w:rPr>
        <w:tab/>
      </w:r>
      <w:r w:rsidR="00731D24" w:rsidRPr="008B6160">
        <w:rPr>
          <w:rFonts w:asciiTheme="minorHAnsi" w:hAnsiTheme="minorHAnsi"/>
          <w:b/>
          <w:sz w:val="36"/>
          <w:szCs w:val="36"/>
        </w:rPr>
        <w:br w:type="page"/>
      </w:r>
    </w:p>
    <w:p w14:paraId="0D0021CC" w14:textId="3FF51ED2" w:rsidR="00731D24" w:rsidRPr="008B6160" w:rsidRDefault="00731D24">
      <w:pPr>
        <w:rPr>
          <w:rFonts w:asciiTheme="minorHAnsi" w:hAnsiTheme="minorHAnsi"/>
          <w:b/>
          <w:sz w:val="36"/>
          <w:szCs w:val="36"/>
        </w:rPr>
      </w:pPr>
    </w:p>
    <w:p w14:paraId="591D4462" w14:textId="77777777" w:rsidR="00C15394" w:rsidRDefault="002305FB" w:rsidP="00C1539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0CA74" wp14:editId="49A39B48">
                <wp:simplePos x="0" y="0"/>
                <wp:positionH relativeFrom="column">
                  <wp:posOffset>-104775</wp:posOffset>
                </wp:positionH>
                <wp:positionV relativeFrom="paragraph">
                  <wp:posOffset>-210185</wp:posOffset>
                </wp:positionV>
                <wp:extent cx="8286750" cy="952500"/>
                <wp:effectExtent l="0" t="0" r="0" b="0"/>
                <wp:wrapNone/>
                <wp:docPr id="16" name="Title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8675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8FC83" w14:textId="77777777" w:rsidR="002305FB" w:rsidRPr="008112AC" w:rsidRDefault="002305FB" w:rsidP="002305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12AC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BIOMEDICAL ETHICS THREAD</w:t>
                            </w:r>
                            <w:r w:rsidRPr="008112AC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In the Carver College of Medicine’s standard curriculum</w:t>
                            </w:r>
                            <w:r w:rsidRPr="008112AC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Director:  Dr. Lauris Kaldjian, MD, PhD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CA74" id="Title 15" o:spid="_x0000_s1026" style="position:absolute;margin-left:-8.25pt;margin-top:-16.55pt;width:652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" filled="f" stroked="f">
                <o:lock v:ext="edit" grouping="t"/>
                <v:textbox>
                  <w:txbxContent>
                    <w:p w14:paraId="2488FC83" w14:textId="77777777" w:rsidR="002305FB" w:rsidRPr="008112AC" w:rsidRDefault="002305FB" w:rsidP="002305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12AC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BIOMEDICAL ETHICS THREAD</w:t>
                      </w:r>
                      <w:r w:rsidRPr="008112AC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In the Carver College of Medicine’s standard curriculum</w:t>
                      </w:r>
                      <w:r w:rsidRPr="008112AC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Director:  Dr. Lauris Kaldjian, MD, PhD</w:t>
                      </w:r>
                    </w:p>
                  </w:txbxContent>
                </v:textbox>
              </v:rect>
            </w:pict>
          </mc:Fallback>
        </mc:AlternateContent>
      </w:r>
    </w:p>
    <w:p w14:paraId="52D5430F" w14:textId="77777777" w:rsidR="002305FB" w:rsidRDefault="002305FB" w:rsidP="00C15394">
      <w:pPr>
        <w:rPr>
          <w:b/>
          <w:highlight w:val="yellow"/>
        </w:rPr>
      </w:pPr>
    </w:p>
    <w:p w14:paraId="5A7A8006" w14:textId="77777777" w:rsidR="002305FB" w:rsidRDefault="002305FB" w:rsidP="00C15394">
      <w:pPr>
        <w:rPr>
          <w:b/>
          <w:highlight w:val="yellow"/>
        </w:rPr>
      </w:pPr>
    </w:p>
    <w:p w14:paraId="288E3D66" w14:textId="77777777" w:rsidR="002305FB" w:rsidRDefault="002305FB" w:rsidP="00C15394">
      <w:pPr>
        <w:rPr>
          <w:b/>
          <w:highlight w:val="yellow"/>
        </w:rPr>
      </w:pPr>
    </w:p>
    <w:p w14:paraId="73D63603" w14:textId="77777777" w:rsidR="002305FB" w:rsidRDefault="002305FB" w:rsidP="00C15394">
      <w:pPr>
        <w:rPr>
          <w:b/>
          <w:highlight w:val="yellow"/>
        </w:rPr>
      </w:pPr>
    </w:p>
    <w:p w14:paraId="7BE307A0" w14:textId="77777777" w:rsidR="002305FB" w:rsidRDefault="002305FB" w:rsidP="00C15394">
      <w:pPr>
        <w:rPr>
          <w:b/>
          <w:highlight w:val="yellow"/>
        </w:rPr>
      </w:pPr>
    </w:p>
    <w:p w14:paraId="4FA86CC0" w14:textId="77777777" w:rsidR="0040320C" w:rsidRPr="002305FB" w:rsidRDefault="006214D7" w:rsidP="002305FB">
      <w:pPr>
        <w:pStyle w:val="Heading2"/>
        <w:rPr>
          <w:color w:val="auto"/>
        </w:rPr>
      </w:pPr>
      <w:bookmarkStart w:id="2" w:name="_PRE-CLINICAL_phase_(M1/M2"/>
      <w:bookmarkEnd w:id="2"/>
      <w:r w:rsidRPr="005E5618">
        <w:rPr>
          <w:color w:val="auto"/>
          <w:highlight w:val="lightGray"/>
        </w:rPr>
        <w:t>PRE-CLINICAL phase (M1/M2</w:t>
      </w:r>
      <w:r w:rsidR="001F0ACF" w:rsidRPr="005E5618">
        <w:rPr>
          <w:color w:val="auto"/>
          <w:highlight w:val="lightGray"/>
        </w:rPr>
        <w:t xml:space="preserve"> years</w:t>
      </w:r>
      <w:r w:rsidRPr="005E5618">
        <w:rPr>
          <w:color w:val="auto"/>
          <w:highlight w:val="lightGray"/>
        </w:rPr>
        <w:t>):</w:t>
      </w:r>
    </w:p>
    <w:p w14:paraId="0B60E3AF" w14:textId="77777777" w:rsidR="002305FB" w:rsidRDefault="002305FB" w:rsidP="00C15394"/>
    <w:p w14:paraId="1F0B7390" w14:textId="77777777" w:rsidR="00BC1957" w:rsidRPr="002305FB" w:rsidRDefault="00BC1957" w:rsidP="00C15394">
      <w:pPr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sz w:val="24"/>
          <w:szCs w:val="24"/>
        </w:rPr>
        <w:t>A variety of formats are provided to facilitate learning and discussion of a broad range of topics in biomedical ethics.  These include pre-recorded lectures (a “flipped classroom” approach), live lectures, large group discussions of clinical cases, and small group discussions.  The following topics are addressed:</w:t>
      </w:r>
    </w:p>
    <w:p w14:paraId="155D1DA1" w14:textId="77777777" w:rsidR="00BC1957" w:rsidRPr="002305FB" w:rsidRDefault="00BC1957" w:rsidP="002305FB">
      <w:pPr>
        <w:pStyle w:val="Heading2"/>
        <w:rPr>
          <w:color w:val="auto"/>
        </w:rPr>
      </w:pPr>
      <w:bookmarkStart w:id="3" w:name="_Semester_1"/>
      <w:bookmarkEnd w:id="3"/>
      <w:r w:rsidRPr="002305FB">
        <w:rPr>
          <w:color w:val="auto"/>
          <w:highlight w:val="lightGray"/>
        </w:rPr>
        <w:t>Semester 1</w:t>
      </w:r>
    </w:p>
    <w:p w14:paraId="30465373" w14:textId="77777777" w:rsidR="00BC1957" w:rsidRDefault="00BC1957" w:rsidP="00BC1957"/>
    <w:p w14:paraId="14FC31D4" w14:textId="68C2D2B6" w:rsidR="00BC1957" w:rsidRPr="002305FB" w:rsidRDefault="00BC1957" w:rsidP="00BC1957">
      <w:pPr>
        <w:rPr>
          <w:rFonts w:asciiTheme="minorHAnsi" w:hAnsiTheme="minorHAnsi"/>
          <w:b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 xml:space="preserve">Informed Consent and Shared Decision Making </w:t>
      </w:r>
      <w:r w:rsidRPr="002305FB">
        <w:rPr>
          <w:rFonts w:asciiTheme="minorHAnsi" w:hAnsiTheme="minorHAnsi"/>
          <w:bCs/>
          <w:sz w:val="24"/>
          <w:szCs w:val="24"/>
        </w:rPr>
        <w:t>(L. Kaldjian, MD, PhD)</w:t>
      </w:r>
    </w:p>
    <w:p w14:paraId="2A105DB2" w14:textId="77777777" w:rsidR="00BC1957" w:rsidRPr="002305FB" w:rsidRDefault="00BC1957" w:rsidP="005E5618">
      <w:pPr>
        <w:ind w:firstLine="360"/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 in-person discussion of cases (entire-class) .</w:t>
      </w:r>
    </w:p>
    <w:p w14:paraId="50E73AAC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51C2BD7D" w14:textId="736F5AC3" w:rsidR="00BC1957" w:rsidRPr="002305FB" w:rsidRDefault="00BC1957" w:rsidP="00BC1957">
      <w:pPr>
        <w:rPr>
          <w:rFonts w:asciiTheme="minorHAnsi" w:hAnsiTheme="minorHAnsi"/>
          <w:b/>
          <w:sz w:val="24"/>
          <w:szCs w:val="24"/>
        </w:rPr>
      </w:pPr>
      <w:r w:rsidRPr="002305FB">
        <w:rPr>
          <w:rFonts w:asciiTheme="minorHAnsi" w:hAnsiTheme="minorHAnsi"/>
          <w:b/>
          <w:sz w:val="24"/>
          <w:szCs w:val="24"/>
        </w:rPr>
        <w:t>Privacy and Confidentiality</w:t>
      </w:r>
      <w:r w:rsidRPr="002305FB">
        <w:rPr>
          <w:rFonts w:asciiTheme="minorHAnsi" w:hAnsiTheme="minorHAnsi"/>
          <w:sz w:val="24"/>
          <w:szCs w:val="24"/>
        </w:rPr>
        <w:t xml:space="preserve"> (</w:t>
      </w:r>
      <w:r w:rsidR="005A6CCE">
        <w:rPr>
          <w:rFonts w:asciiTheme="minorHAnsi" w:hAnsiTheme="minorHAnsi"/>
          <w:sz w:val="24"/>
          <w:szCs w:val="24"/>
        </w:rPr>
        <w:t>A. Kunz</w:t>
      </w:r>
      <w:r w:rsidRPr="002305FB">
        <w:rPr>
          <w:rFonts w:asciiTheme="minorHAnsi" w:hAnsiTheme="minorHAnsi"/>
          <w:sz w:val="24"/>
          <w:szCs w:val="24"/>
        </w:rPr>
        <w:t xml:space="preserve">, </w:t>
      </w:r>
      <w:r w:rsidR="005A6CCE">
        <w:rPr>
          <w:rFonts w:asciiTheme="minorHAnsi" w:hAnsiTheme="minorHAnsi"/>
          <w:sz w:val="24"/>
          <w:szCs w:val="24"/>
        </w:rPr>
        <w:t>DO, MA, MME</w:t>
      </w:r>
      <w:r w:rsidRPr="002305FB">
        <w:rPr>
          <w:rFonts w:asciiTheme="minorHAnsi" w:hAnsiTheme="minorHAnsi"/>
          <w:sz w:val="24"/>
          <w:szCs w:val="24"/>
        </w:rPr>
        <w:t>)</w:t>
      </w:r>
    </w:p>
    <w:p w14:paraId="36EC388E" w14:textId="2DF91EA1" w:rsidR="00BC1957" w:rsidRPr="002305FB" w:rsidRDefault="00BC1957" w:rsidP="005E5618">
      <w:pPr>
        <w:ind w:firstLine="360"/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 xml:space="preserve">Components:  </w:t>
      </w:r>
      <w:r w:rsidR="005A6CCE">
        <w:rPr>
          <w:rFonts w:asciiTheme="minorHAnsi" w:hAnsiTheme="minorHAnsi"/>
          <w:bCs/>
          <w:sz w:val="24"/>
          <w:szCs w:val="24"/>
        </w:rPr>
        <w:t>one</w:t>
      </w:r>
      <w:r w:rsidRPr="002305FB">
        <w:rPr>
          <w:rFonts w:asciiTheme="minorHAnsi" w:hAnsiTheme="minorHAnsi"/>
          <w:bCs/>
          <w:sz w:val="24"/>
          <w:szCs w:val="24"/>
        </w:rPr>
        <w:t xml:space="preserve"> in-person </w:t>
      </w:r>
      <w:r w:rsidR="005A6CCE">
        <w:rPr>
          <w:rFonts w:asciiTheme="minorHAnsi" w:hAnsiTheme="minorHAnsi"/>
          <w:bCs/>
          <w:sz w:val="24"/>
          <w:szCs w:val="24"/>
        </w:rPr>
        <w:t>lecture</w:t>
      </w:r>
      <w:r w:rsidRPr="002305FB">
        <w:rPr>
          <w:rFonts w:asciiTheme="minorHAnsi" w:hAnsiTheme="minorHAnsi"/>
          <w:bCs/>
          <w:sz w:val="24"/>
          <w:szCs w:val="24"/>
        </w:rPr>
        <w:t xml:space="preserve"> (entire-class).</w:t>
      </w:r>
    </w:p>
    <w:p w14:paraId="1F4278C1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541F3D6F" w14:textId="7D91B4F9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 xml:space="preserve">Clinical Ethical Reasoning, Goals of Care, and Professional Roles </w:t>
      </w:r>
      <w:r w:rsidRPr="002305FB">
        <w:rPr>
          <w:rFonts w:asciiTheme="minorHAnsi" w:hAnsiTheme="minorHAnsi"/>
          <w:bCs/>
          <w:sz w:val="24"/>
          <w:szCs w:val="24"/>
        </w:rPr>
        <w:t>(L. Kaldjian, MD, PhD)</w:t>
      </w:r>
    </w:p>
    <w:p w14:paraId="4D84A370" w14:textId="77777777" w:rsidR="00BC1957" w:rsidRPr="002305FB" w:rsidRDefault="00BC1957" w:rsidP="005E5618">
      <w:pPr>
        <w:ind w:left="360"/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(entire-class);</w:t>
      </w:r>
      <w:r w:rsidR="005E5618">
        <w:rPr>
          <w:rFonts w:asciiTheme="minorHAnsi" w:hAnsiTheme="minorHAnsi"/>
          <w:bCs/>
          <w:sz w:val="24"/>
          <w:szCs w:val="24"/>
        </w:rPr>
        <w:t xml:space="preserve"> </w:t>
      </w:r>
      <w:r w:rsidRPr="002305FB">
        <w:rPr>
          <w:rFonts w:asciiTheme="minorHAnsi" w:hAnsiTheme="minorHAnsi"/>
          <w:bCs/>
          <w:sz w:val="24"/>
          <w:szCs w:val="24"/>
        </w:rPr>
        <w:t>and s</w:t>
      </w:r>
      <w:r w:rsidR="005E5618">
        <w:rPr>
          <w:rFonts w:asciiTheme="minorHAnsi" w:hAnsiTheme="minorHAnsi"/>
          <w:bCs/>
          <w:sz w:val="24"/>
          <w:szCs w:val="24"/>
        </w:rPr>
        <w:t xml:space="preserve">mall group exercise (drafting a </w:t>
      </w:r>
      <w:r w:rsidRPr="002305FB">
        <w:rPr>
          <w:rFonts w:asciiTheme="minorHAnsi" w:hAnsiTheme="minorHAnsi"/>
          <w:bCs/>
          <w:sz w:val="24"/>
          <w:szCs w:val="24"/>
        </w:rPr>
        <w:t>clinic policy on pain management contracts).</w:t>
      </w:r>
    </w:p>
    <w:p w14:paraId="747EF0E7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44ECB95D" w14:textId="2983AEB3" w:rsidR="00BC1957" w:rsidRPr="002305FB" w:rsidRDefault="00BC1957" w:rsidP="00BC1957">
      <w:pPr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>Ethical Principles and Virtues in Medicine</w:t>
      </w:r>
      <w:r w:rsidRPr="002305FB">
        <w:rPr>
          <w:rFonts w:asciiTheme="minorHAnsi" w:hAnsiTheme="minorHAnsi"/>
          <w:bCs/>
          <w:sz w:val="24"/>
          <w:szCs w:val="24"/>
        </w:rPr>
        <w:t xml:space="preserve"> (L. Kaldjian, MD, PhD)</w:t>
      </w:r>
    </w:p>
    <w:p w14:paraId="489010E8" w14:textId="1428AF57" w:rsidR="00BC1957" w:rsidRPr="002305FB" w:rsidRDefault="00BC1957" w:rsidP="005E5618">
      <w:pPr>
        <w:ind w:left="360"/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(entire-class).</w:t>
      </w:r>
    </w:p>
    <w:p w14:paraId="59E5723D" w14:textId="3B5C536F" w:rsidR="00BC1957" w:rsidRDefault="00BC1957" w:rsidP="00BC1957">
      <w:pPr>
        <w:rPr>
          <w:rFonts w:asciiTheme="minorHAnsi" w:hAnsiTheme="minorHAnsi"/>
          <w:b/>
          <w:bCs/>
          <w:sz w:val="24"/>
          <w:szCs w:val="24"/>
        </w:rPr>
      </w:pPr>
    </w:p>
    <w:p w14:paraId="4CC56ADC" w14:textId="4BAA42B1" w:rsidR="00FD07FB" w:rsidRPr="00FD07FB" w:rsidRDefault="00FD07FB" w:rsidP="00FD07FB">
      <w:pPr>
        <w:rPr>
          <w:rFonts w:asciiTheme="minorHAnsi" w:hAnsiTheme="minorHAnsi"/>
          <w:b/>
          <w:bCs/>
          <w:sz w:val="24"/>
          <w:szCs w:val="24"/>
        </w:rPr>
      </w:pPr>
      <w:r w:rsidRPr="00FD07FB">
        <w:rPr>
          <w:rFonts w:asciiTheme="minorHAnsi" w:hAnsiTheme="minorHAnsi"/>
          <w:b/>
          <w:bCs/>
          <w:sz w:val="24"/>
          <w:szCs w:val="24"/>
        </w:rPr>
        <w:t xml:space="preserve">Policies for Caring for Children Whose Parents Refuse Childhood Vaccinations </w:t>
      </w:r>
      <w:r w:rsidRPr="00FD07FB">
        <w:rPr>
          <w:rFonts w:asciiTheme="minorHAnsi" w:hAnsiTheme="minorHAnsi"/>
          <w:sz w:val="24"/>
          <w:szCs w:val="24"/>
        </w:rPr>
        <w:t>(L. Kaldjian, MD, PhD)</w:t>
      </w:r>
    </w:p>
    <w:p w14:paraId="4CA161D9" w14:textId="0171FA3A" w:rsidR="00FD07FB" w:rsidRPr="00FD07FB" w:rsidRDefault="00FD07FB" w:rsidP="00FD07FB">
      <w:pPr>
        <w:ind w:right="-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Pr="00FD07FB">
        <w:rPr>
          <w:rFonts w:asciiTheme="minorHAnsi" w:hAnsiTheme="minorHAnsi"/>
          <w:sz w:val="24"/>
          <w:szCs w:val="24"/>
        </w:rPr>
        <w:t>Components: small group exercise (drafting a clinic policy); in-person discussion of policies (entire-class).</w:t>
      </w:r>
    </w:p>
    <w:p w14:paraId="3E7D197B" w14:textId="77777777" w:rsidR="00FD07FB" w:rsidRPr="002305FB" w:rsidRDefault="00FD07FB" w:rsidP="00BC1957">
      <w:pPr>
        <w:rPr>
          <w:rFonts w:asciiTheme="minorHAnsi" w:hAnsiTheme="minorHAnsi"/>
          <w:b/>
          <w:bCs/>
          <w:sz w:val="24"/>
          <w:szCs w:val="24"/>
        </w:rPr>
      </w:pPr>
    </w:p>
    <w:p w14:paraId="525C85D2" w14:textId="05DBB7DE" w:rsidR="00BC1957" w:rsidRPr="002305FB" w:rsidRDefault="00BC1957" w:rsidP="00BC1957">
      <w:pPr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>Cultural and Religious Diversity among Patients</w:t>
      </w:r>
      <w:r w:rsidRPr="002305FB">
        <w:rPr>
          <w:rFonts w:asciiTheme="minorHAnsi" w:hAnsiTheme="minorHAnsi"/>
          <w:bCs/>
          <w:sz w:val="24"/>
          <w:szCs w:val="24"/>
        </w:rPr>
        <w:t xml:space="preserve"> (</w:t>
      </w:r>
      <w:r w:rsidR="005A6CCE" w:rsidRPr="005A6CCE">
        <w:rPr>
          <w:rFonts w:asciiTheme="minorHAnsi" w:hAnsiTheme="minorHAnsi"/>
          <w:bCs/>
          <w:sz w:val="24"/>
          <w:szCs w:val="24"/>
        </w:rPr>
        <w:t>A. Kunz, DO, MA, MME</w:t>
      </w:r>
      <w:r w:rsidRPr="002305FB">
        <w:rPr>
          <w:rFonts w:asciiTheme="minorHAnsi" w:hAnsiTheme="minorHAnsi"/>
          <w:bCs/>
          <w:sz w:val="24"/>
          <w:szCs w:val="24"/>
        </w:rPr>
        <w:t>)</w:t>
      </w:r>
    </w:p>
    <w:p w14:paraId="7AAB7119" w14:textId="449C4C3D" w:rsidR="00FD07FB" w:rsidRPr="00FD07FB" w:rsidRDefault="00FD07FB" w:rsidP="00FD07F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</w:t>
      </w:r>
      <w:r w:rsidRPr="00FD07FB">
        <w:rPr>
          <w:rFonts w:asciiTheme="minorHAnsi" w:hAnsiTheme="minorHAnsi"/>
          <w:bCs/>
          <w:sz w:val="24"/>
          <w:szCs w:val="24"/>
        </w:rPr>
        <w:t>Components:  pre-recorded lecture; in-person discussion of cases (entire-class).</w:t>
      </w:r>
    </w:p>
    <w:p w14:paraId="42A2D55C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59AC0B8F" w14:textId="79F858CE" w:rsidR="00BC1957" w:rsidRDefault="00BC1957" w:rsidP="005E5618">
      <w:pPr>
        <w:ind w:firstLine="360"/>
        <w:rPr>
          <w:rFonts w:asciiTheme="minorHAnsi" w:hAnsiTheme="minorHAnsi"/>
          <w:sz w:val="24"/>
          <w:szCs w:val="24"/>
        </w:rPr>
      </w:pPr>
    </w:p>
    <w:p w14:paraId="104DECEB" w14:textId="77777777" w:rsidR="005A6CCE" w:rsidRPr="002305FB" w:rsidRDefault="005A6CCE" w:rsidP="005E5618">
      <w:pPr>
        <w:ind w:firstLine="360"/>
        <w:rPr>
          <w:rFonts w:asciiTheme="minorHAnsi" w:hAnsiTheme="minorHAnsi"/>
          <w:sz w:val="24"/>
          <w:szCs w:val="24"/>
        </w:rPr>
      </w:pPr>
    </w:p>
    <w:p w14:paraId="384441D8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4041F6B1" w14:textId="77777777" w:rsidR="00BC1957" w:rsidRPr="002305FB" w:rsidRDefault="00BC1957" w:rsidP="002305FB">
      <w:pPr>
        <w:pStyle w:val="Heading2"/>
        <w:rPr>
          <w:color w:val="auto"/>
        </w:rPr>
      </w:pPr>
      <w:bookmarkStart w:id="4" w:name="_Semester_2"/>
      <w:bookmarkEnd w:id="4"/>
      <w:r w:rsidRPr="002305FB">
        <w:rPr>
          <w:color w:val="auto"/>
          <w:highlight w:val="lightGray"/>
        </w:rPr>
        <w:lastRenderedPageBreak/>
        <w:t>Semester 2</w:t>
      </w:r>
    </w:p>
    <w:p w14:paraId="3DA1C02A" w14:textId="77777777" w:rsidR="00BC1957" w:rsidRDefault="00BC1957" w:rsidP="00BC1957"/>
    <w:p w14:paraId="0155D943" w14:textId="0204D35F" w:rsidR="00BC1957" w:rsidRPr="002305FB" w:rsidRDefault="00BC1957" w:rsidP="00BC1957">
      <w:pPr>
        <w:rPr>
          <w:rFonts w:asciiTheme="minorHAnsi" w:hAnsiTheme="minorHAnsi"/>
          <w:b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 xml:space="preserve">Justice, Utility, and the Diagnosis of Death in Solid Organ Transplantation </w:t>
      </w:r>
      <w:r w:rsidRPr="002305FB">
        <w:rPr>
          <w:rFonts w:asciiTheme="minorHAnsi" w:hAnsiTheme="minorHAnsi"/>
          <w:bCs/>
          <w:sz w:val="24"/>
          <w:szCs w:val="24"/>
        </w:rPr>
        <w:t>(L. Kaldjian, MD, PhD &amp; C. Thomas, MD)</w:t>
      </w:r>
    </w:p>
    <w:p w14:paraId="557C9630" w14:textId="77777777" w:rsidR="00BC1957" w:rsidRPr="002305FB" w:rsidRDefault="00BC1957" w:rsidP="005E5618">
      <w:pPr>
        <w:ind w:firstLine="360"/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(entire-class).</w:t>
      </w:r>
    </w:p>
    <w:p w14:paraId="279A87C8" w14:textId="77777777" w:rsidR="00BC1957" w:rsidRPr="002305FB" w:rsidRDefault="00BC1957" w:rsidP="00BC1957">
      <w:pPr>
        <w:rPr>
          <w:rFonts w:asciiTheme="minorHAnsi" w:hAnsiTheme="minorHAnsi"/>
          <w:sz w:val="24"/>
          <w:szCs w:val="24"/>
        </w:rPr>
      </w:pPr>
    </w:p>
    <w:p w14:paraId="6E57C883" w14:textId="6F19AEFB" w:rsidR="00BC1957" w:rsidRPr="002305FB" w:rsidRDefault="00BC1957" w:rsidP="00BC1957">
      <w:pPr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>Professionalism, Virtues, and Legal Perspectives Regarding Disclosure of Medical Errors</w:t>
      </w:r>
      <w:r w:rsidRPr="002305FB">
        <w:rPr>
          <w:rFonts w:asciiTheme="minorHAnsi" w:hAnsiTheme="minorHAnsi"/>
          <w:bCs/>
          <w:sz w:val="24"/>
          <w:szCs w:val="24"/>
        </w:rPr>
        <w:t xml:space="preserve"> (L. Kaldjian and guests)</w:t>
      </w:r>
    </w:p>
    <w:p w14:paraId="38B44705" w14:textId="77777777" w:rsidR="00BC1957" w:rsidRPr="002305FB" w:rsidRDefault="00BC1957" w:rsidP="005E5618">
      <w:pPr>
        <w:ind w:firstLine="360"/>
        <w:rPr>
          <w:rFonts w:asciiTheme="minorHAnsi" w:hAnsiTheme="minorHAnsi"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(entire-class).</w:t>
      </w:r>
    </w:p>
    <w:p w14:paraId="7715675A" w14:textId="77777777" w:rsidR="002305FB" w:rsidRDefault="002305FB" w:rsidP="00BC1957">
      <w:pPr>
        <w:rPr>
          <w:rFonts w:asciiTheme="minorHAnsi" w:hAnsiTheme="minorHAnsi"/>
          <w:b/>
          <w:bCs/>
          <w:sz w:val="24"/>
          <w:szCs w:val="24"/>
        </w:rPr>
      </w:pPr>
    </w:p>
    <w:p w14:paraId="0B2ACE0D" w14:textId="063CD722" w:rsidR="00BC1957" w:rsidRPr="002305FB" w:rsidRDefault="00BC1957" w:rsidP="00BC1957">
      <w:pPr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/>
          <w:bCs/>
          <w:sz w:val="24"/>
          <w:szCs w:val="24"/>
        </w:rPr>
        <w:t>The Professional Duty to Care</w:t>
      </w:r>
      <w:r w:rsidRPr="002305FB">
        <w:rPr>
          <w:rFonts w:asciiTheme="minorHAnsi" w:hAnsiTheme="minorHAnsi"/>
          <w:bCs/>
          <w:sz w:val="24"/>
          <w:szCs w:val="24"/>
        </w:rPr>
        <w:t xml:space="preserve"> (L. Kaldjian, MD, PhD)</w:t>
      </w:r>
    </w:p>
    <w:p w14:paraId="042F80FF" w14:textId="42E34700" w:rsidR="00BC1957" w:rsidRDefault="00BC1957" w:rsidP="005E5618">
      <w:pPr>
        <w:ind w:left="360"/>
        <w:rPr>
          <w:rFonts w:asciiTheme="minorHAnsi" w:hAnsiTheme="minorHAnsi"/>
          <w:bCs/>
          <w:sz w:val="24"/>
          <w:szCs w:val="24"/>
        </w:rPr>
      </w:pPr>
      <w:r w:rsidRPr="002305FB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(entire-class);</w:t>
      </w:r>
      <w:r w:rsidR="005E5618">
        <w:rPr>
          <w:rFonts w:asciiTheme="minorHAnsi" w:hAnsiTheme="minorHAnsi"/>
          <w:bCs/>
          <w:sz w:val="24"/>
          <w:szCs w:val="24"/>
        </w:rPr>
        <w:t xml:space="preserve"> </w:t>
      </w:r>
      <w:r w:rsidRPr="002305FB">
        <w:rPr>
          <w:rFonts w:asciiTheme="minorHAnsi" w:hAnsiTheme="minorHAnsi"/>
          <w:bCs/>
          <w:sz w:val="24"/>
          <w:szCs w:val="24"/>
        </w:rPr>
        <w:t>and small group exercise (drafting a hospital policy on duty to care during an epidemic).</w:t>
      </w:r>
    </w:p>
    <w:p w14:paraId="2427A5BD" w14:textId="77777777" w:rsidR="00FD07FB" w:rsidRPr="00FD07FB" w:rsidRDefault="00FD07FB" w:rsidP="005E5618">
      <w:pPr>
        <w:ind w:left="360"/>
        <w:rPr>
          <w:rFonts w:asciiTheme="minorHAnsi" w:hAnsiTheme="minorHAnsi"/>
          <w:sz w:val="18"/>
          <w:szCs w:val="18"/>
        </w:rPr>
      </w:pPr>
    </w:p>
    <w:p w14:paraId="2D7479EC" w14:textId="77777777" w:rsidR="00BC1957" w:rsidRPr="002305FB" w:rsidRDefault="00BC1957" w:rsidP="002305FB">
      <w:pPr>
        <w:pStyle w:val="Heading2"/>
        <w:rPr>
          <w:color w:val="auto"/>
        </w:rPr>
      </w:pPr>
      <w:bookmarkStart w:id="5" w:name="_Semester_3"/>
      <w:bookmarkEnd w:id="5"/>
      <w:r w:rsidRPr="002305FB">
        <w:rPr>
          <w:color w:val="auto"/>
          <w:highlight w:val="lightGray"/>
        </w:rPr>
        <w:t>Semester 3</w:t>
      </w:r>
    </w:p>
    <w:p w14:paraId="687630EB" w14:textId="77777777" w:rsidR="00BC1957" w:rsidRDefault="00BC1957" w:rsidP="00BC1957"/>
    <w:p w14:paraId="193F8D93" w14:textId="3E3DB132" w:rsidR="00BC1957" w:rsidRPr="005E5618" w:rsidRDefault="00BC1957" w:rsidP="00BC1957">
      <w:pPr>
        <w:rPr>
          <w:rFonts w:asciiTheme="minorHAnsi" w:hAnsiTheme="minorHAnsi"/>
          <w:bCs/>
          <w:sz w:val="24"/>
          <w:szCs w:val="24"/>
        </w:rPr>
      </w:pPr>
      <w:r w:rsidRPr="005E5618">
        <w:rPr>
          <w:rFonts w:asciiTheme="minorHAnsi" w:hAnsiTheme="minorHAnsi"/>
          <w:b/>
          <w:bCs/>
          <w:sz w:val="24"/>
          <w:szCs w:val="24"/>
        </w:rPr>
        <w:t>End of Life Decision-Making (Part I): Advance Directives, Code Status Discussions, and Goals of Care</w:t>
      </w:r>
      <w:r w:rsidRPr="005E5618">
        <w:rPr>
          <w:rFonts w:asciiTheme="minorHAnsi" w:hAnsiTheme="minorHAnsi"/>
          <w:bCs/>
          <w:sz w:val="24"/>
          <w:szCs w:val="24"/>
        </w:rPr>
        <w:t xml:space="preserve"> (L. Kaldjian, MD, PhD)</w:t>
      </w:r>
    </w:p>
    <w:p w14:paraId="362710F4" w14:textId="77777777" w:rsidR="00BC1957" w:rsidRPr="005E5618" w:rsidRDefault="00BC1957" w:rsidP="005E5618">
      <w:pPr>
        <w:ind w:firstLine="360"/>
        <w:rPr>
          <w:rFonts w:asciiTheme="minorHAnsi" w:hAnsiTheme="minorHAnsi"/>
          <w:sz w:val="24"/>
          <w:szCs w:val="24"/>
        </w:rPr>
      </w:pPr>
      <w:r w:rsidRPr="005E5618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(entire-class).</w:t>
      </w:r>
    </w:p>
    <w:p w14:paraId="13C21E3C" w14:textId="77777777" w:rsidR="00BC1957" w:rsidRPr="005E5618" w:rsidRDefault="00BC1957" w:rsidP="00BC1957">
      <w:pPr>
        <w:rPr>
          <w:rFonts w:asciiTheme="minorHAnsi" w:hAnsiTheme="minorHAnsi"/>
          <w:sz w:val="24"/>
          <w:szCs w:val="24"/>
        </w:rPr>
      </w:pPr>
    </w:p>
    <w:p w14:paraId="190EA31D" w14:textId="17E4FE1A" w:rsidR="00BC1957" w:rsidRPr="005E5618" w:rsidRDefault="00BC1957" w:rsidP="00BC1957">
      <w:pPr>
        <w:rPr>
          <w:rFonts w:asciiTheme="minorHAnsi" w:hAnsiTheme="minorHAnsi"/>
          <w:sz w:val="24"/>
          <w:szCs w:val="24"/>
        </w:rPr>
      </w:pPr>
      <w:r w:rsidRPr="005E5618">
        <w:rPr>
          <w:rFonts w:asciiTheme="minorHAnsi" w:hAnsiTheme="minorHAnsi"/>
          <w:b/>
          <w:bCs/>
          <w:sz w:val="24"/>
          <w:szCs w:val="24"/>
        </w:rPr>
        <w:t>End of Life Decision Making (Part II): Withholding/ Withdrawing Life Support, Palliation, and Futility</w:t>
      </w:r>
      <w:r w:rsidRPr="005E5618">
        <w:rPr>
          <w:rFonts w:asciiTheme="minorHAnsi" w:hAnsiTheme="minorHAnsi"/>
          <w:bCs/>
          <w:sz w:val="24"/>
          <w:szCs w:val="24"/>
        </w:rPr>
        <w:t xml:space="preserve"> (L. Kaldjian, MD, PhD)</w:t>
      </w:r>
    </w:p>
    <w:p w14:paraId="619455AB" w14:textId="200E1C3A" w:rsidR="00BC1957" w:rsidRDefault="00BC1957" w:rsidP="005E5618">
      <w:pPr>
        <w:ind w:firstLine="360"/>
        <w:rPr>
          <w:rFonts w:asciiTheme="minorHAnsi" w:hAnsiTheme="minorHAnsi"/>
          <w:bCs/>
          <w:sz w:val="24"/>
          <w:szCs w:val="24"/>
        </w:rPr>
      </w:pPr>
      <w:r w:rsidRPr="005E5618">
        <w:rPr>
          <w:rFonts w:asciiTheme="minorHAnsi" w:hAnsiTheme="minorHAnsi"/>
          <w:bCs/>
          <w:sz w:val="24"/>
          <w:szCs w:val="24"/>
        </w:rPr>
        <w:t>Components:  readings; pre-recorded lecture; in-person discussion of cases (entire-class).</w:t>
      </w:r>
    </w:p>
    <w:p w14:paraId="5A2B1FCB" w14:textId="77777777" w:rsidR="005A6CCE" w:rsidRDefault="005A6CCE" w:rsidP="005A6CCE">
      <w:pPr>
        <w:rPr>
          <w:rFonts w:asciiTheme="minorHAnsi" w:hAnsiTheme="minorHAnsi"/>
          <w:bCs/>
          <w:sz w:val="24"/>
          <w:szCs w:val="24"/>
        </w:rPr>
      </w:pPr>
    </w:p>
    <w:p w14:paraId="11B9F02D" w14:textId="22196FDA" w:rsidR="005A6CCE" w:rsidRPr="005A6CCE" w:rsidRDefault="005A6CCE" w:rsidP="005A6CCE">
      <w:pPr>
        <w:rPr>
          <w:rFonts w:asciiTheme="minorHAnsi" w:hAnsiTheme="minorHAnsi"/>
          <w:bCs/>
          <w:sz w:val="24"/>
          <w:szCs w:val="24"/>
        </w:rPr>
      </w:pPr>
      <w:r w:rsidRPr="005A6CCE">
        <w:rPr>
          <w:rFonts w:asciiTheme="minorHAnsi" w:hAnsiTheme="minorHAnsi"/>
          <w:b/>
          <w:bCs/>
          <w:sz w:val="24"/>
          <w:szCs w:val="24"/>
        </w:rPr>
        <w:t>Conflicts of Interest and Competing Obligations</w:t>
      </w:r>
      <w:r w:rsidRPr="005A6CCE">
        <w:rPr>
          <w:rFonts w:asciiTheme="minorHAnsi" w:hAnsiTheme="minorHAnsi"/>
          <w:bCs/>
          <w:sz w:val="24"/>
          <w:szCs w:val="24"/>
        </w:rPr>
        <w:t xml:space="preserve"> (</w:t>
      </w:r>
      <w:r>
        <w:rPr>
          <w:rFonts w:asciiTheme="minorHAnsi" w:hAnsiTheme="minorHAnsi"/>
          <w:bCs/>
          <w:sz w:val="24"/>
          <w:szCs w:val="24"/>
        </w:rPr>
        <w:t>L. Kaldjian, MD, PhD)</w:t>
      </w:r>
    </w:p>
    <w:p w14:paraId="253FA6D8" w14:textId="77714723" w:rsidR="005A6CCE" w:rsidRPr="005A6CCE" w:rsidRDefault="005A6CCE" w:rsidP="005A6CCE">
      <w:pPr>
        <w:ind w:firstLine="720"/>
        <w:rPr>
          <w:rFonts w:asciiTheme="minorHAnsi" w:hAnsiTheme="minorHAnsi"/>
          <w:bCs/>
          <w:sz w:val="24"/>
          <w:szCs w:val="24"/>
        </w:rPr>
      </w:pPr>
      <w:r w:rsidRPr="005A6CCE">
        <w:rPr>
          <w:rFonts w:asciiTheme="minorHAnsi" w:hAnsiTheme="minorHAnsi"/>
          <w:bCs/>
          <w:sz w:val="24"/>
          <w:szCs w:val="24"/>
        </w:rPr>
        <w:t>Components:  pre-recorded lecture; in-person discussion of cases (entire-class).</w:t>
      </w:r>
    </w:p>
    <w:p w14:paraId="06F08900" w14:textId="77777777" w:rsidR="005A6CCE" w:rsidRDefault="005A6CCE" w:rsidP="005A6CCE">
      <w:pPr>
        <w:rPr>
          <w:rFonts w:asciiTheme="minorHAnsi" w:hAnsiTheme="minorHAnsi"/>
          <w:bCs/>
          <w:sz w:val="24"/>
          <w:szCs w:val="24"/>
        </w:rPr>
      </w:pPr>
    </w:p>
    <w:p w14:paraId="094643C7" w14:textId="5774FA91" w:rsidR="005A6CCE" w:rsidRDefault="005A6CCE" w:rsidP="005A6CCE">
      <w:pPr>
        <w:rPr>
          <w:rFonts w:asciiTheme="minorHAnsi" w:hAnsiTheme="minorHAnsi"/>
          <w:bCs/>
          <w:sz w:val="24"/>
          <w:szCs w:val="24"/>
        </w:rPr>
      </w:pPr>
      <w:r w:rsidRPr="005A6CCE">
        <w:rPr>
          <w:rFonts w:asciiTheme="minorHAnsi" w:hAnsiTheme="minorHAnsi"/>
          <w:b/>
          <w:sz w:val="24"/>
          <w:szCs w:val="24"/>
        </w:rPr>
        <w:t>Ethical Challenges in the Use of AI in Healthcare</w:t>
      </w:r>
      <w:r>
        <w:rPr>
          <w:rFonts w:asciiTheme="minorHAnsi" w:hAnsiTheme="minorHAnsi"/>
          <w:bCs/>
          <w:sz w:val="24"/>
          <w:szCs w:val="24"/>
        </w:rPr>
        <w:t xml:space="preserve"> (L. Kaldjian, MD, PhD)</w:t>
      </w:r>
      <w:r w:rsidRPr="005A6CCE">
        <w:rPr>
          <w:rFonts w:asciiTheme="minorHAnsi" w:hAnsiTheme="minorHAnsi"/>
          <w:bCs/>
          <w:sz w:val="24"/>
          <w:szCs w:val="24"/>
        </w:rPr>
        <w:t xml:space="preserve">                  </w:t>
      </w:r>
    </w:p>
    <w:p w14:paraId="2B9DB439" w14:textId="6B8C7F4D" w:rsidR="005A6CCE" w:rsidRDefault="005A6CCE" w:rsidP="005A6CCE">
      <w:pPr>
        <w:ind w:firstLine="720"/>
        <w:rPr>
          <w:rFonts w:asciiTheme="minorHAnsi" w:hAnsiTheme="minorHAnsi"/>
          <w:bCs/>
          <w:sz w:val="24"/>
          <w:szCs w:val="24"/>
        </w:rPr>
      </w:pPr>
      <w:r w:rsidRPr="005A6CCE">
        <w:rPr>
          <w:rFonts w:asciiTheme="minorHAnsi" w:hAnsiTheme="minorHAnsi"/>
          <w:bCs/>
          <w:sz w:val="24"/>
          <w:szCs w:val="24"/>
        </w:rPr>
        <w:t>(</w:t>
      </w:r>
      <w:r>
        <w:rPr>
          <w:rFonts w:asciiTheme="minorHAnsi" w:hAnsiTheme="minorHAnsi"/>
          <w:bCs/>
          <w:sz w:val="24"/>
          <w:szCs w:val="24"/>
        </w:rPr>
        <w:t xml:space="preserve">a </w:t>
      </w:r>
      <w:r w:rsidRPr="005A6CCE">
        <w:rPr>
          <w:rFonts w:asciiTheme="minorHAnsi" w:hAnsiTheme="minorHAnsi"/>
          <w:bCs/>
          <w:sz w:val="24"/>
          <w:szCs w:val="24"/>
        </w:rPr>
        <w:t xml:space="preserve">part of </w:t>
      </w:r>
      <w:r w:rsidRPr="005A6CCE">
        <w:rPr>
          <w:rFonts w:asciiTheme="minorHAnsi" w:hAnsiTheme="minorHAnsi"/>
          <w:bCs/>
          <w:i/>
          <w:iCs/>
          <w:sz w:val="24"/>
          <w:szCs w:val="24"/>
        </w:rPr>
        <w:t>Biomedical Informatics and AI</w:t>
      </w:r>
      <w:r w:rsidRPr="005A6CCE">
        <w:rPr>
          <w:rFonts w:asciiTheme="minorHAnsi" w:hAnsiTheme="minorHAnsi"/>
          <w:bCs/>
          <w:sz w:val="24"/>
          <w:szCs w:val="24"/>
        </w:rPr>
        <w:t>, with Eric Epping, MD, Lindsey Knake, MD, and Lemuel Non, MD)</w:t>
      </w:r>
    </w:p>
    <w:p w14:paraId="7F847772" w14:textId="233AB8FE" w:rsidR="005A6CCE" w:rsidRPr="005A6CCE" w:rsidRDefault="005A6CCE" w:rsidP="005A6CCE">
      <w:pPr>
        <w:ind w:firstLine="720"/>
        <w:rPr>
          <w:rFonts w:asciiTheme="minorHAnsi" w:hAnsiTheme="minorHAnsi"/>
          <w:bCs/>
          <w:sz w:val="24"/>
          <w:szCs w:val="24"/>
        </w:rPr>
      </w:pPr>
      <w:r w:rsidRPr="005A6CCE">
        <w:rPr>
          <w:rFonts w:asciiTheme="minorHAnsi" w:hAnsiTheme="minorHAnsi"/>
          <w:bCs/>
          <w:sz w:val="24"/>
          <w:szCs w:val="24"/>
        </w:rPr>
        <w:t>Components:  pre-recorded lecture</w:t>
      </w:r>
      <w:r>
        <w:rPr>
          <w:rFonts w:asciiTheme="minorHAnsi" w:hAnsiTheme="minorHAnsi"/>
          <w:bCs/>
          <w:sz w:val="24"/>
          <w:szCs w:val="24"/>
        </w:rPr>
        <w:t>s</w:t>
      </w:r>
      <w:r w:rsidRPr="005A6CCE">
        <w:rPr>
          <w:rFonts w:asciiTheme="minorHAnsi" w:hAnsiTheme="minorHAnsi"/>
          <w:bCs/>
          <w:sz w:val="24"/>
          <w:szCs w:val="24"/>
        </w:rPr>
        <w:t xml:space="preserve">; in-person discussion </w:t>
      </w:r>
      <w:r>
        <w:rPr>
          <w:rFonts w:asciiTheme="minorHAnsi" w:hAnsiTheme="minorHAnsi"/>
          <w:bCs/>
          <w:sz w:val="24"/>
          <w:szCs w:val="24"/>
        </w:rPr>
        <w:t>with</w:t>
      </w:r>
      <w:r w:rsidRPr="005A6CCE">
        <w:rPr>
          <w:rFonts w:asciiTheme="minorHAnsi" w:hAnsiTheme="minorHAnsi"/>
          <w:bCs/>
          <w:sz w:val="24"/>
          <w:szCs w:val="24"/>
        </w:rPr>
        <w:t xml:space="preserve"> cases (entire-class).</w:t>
      </w:r>
    </w:p>
    <w:p w14:paraId="4B5BAEAF" w14:textId="77777777" w:rsidR="005A6CCE" w:rsidRDefault="005A6CCE" w:rsidP="005A6CCE">
      <w:pPr>
        <w:rPr>
          <w:rFonts w:asciiTheme="minorHAnsi" w:hAnsiTheme="minorHAnsi"/>
          <w:bCs/>
          <w:sz w:val="24"/>
          <w:szCs w:val="24"/>
        </w:rPr>
      </w:pPr>
    </w:p>
    <w:p w14:paraId="585DAB5F" w14:textId="77777777" w:rsidR="00FD07FB" w:rsidRPr="00FD07FB" w:rsidRDefault="00FD07FB" w:rsidP="005E5618">
      <w:pPr>
        <w:ind w:firstLine="360"/>
        <w:rPr>
          <w:rFonts w:asciiTheme="minorHAnsi" w:hAnsiTheme="minorHAnsi"/>
          <w:sz w:val="18"/>
          <w:szCs w:val="18"/>
        </w:rPr>
      </w:pPr>
    </w:p>
    <w:p w14:paraId="12A75B90" w14:textId="77777777" w:rsidR="0040320C" w:rsidRPr="002305FB" w:rsidRDefault="00BC1957" w:rsidP="002305FB">
      <w:pPr>
        <w:pStyle w:val="Heading2"/>
        <w:rPr>
          <w:color w:val="auto"/>
        </w:rPr>
      </w:pPr>
      <w:bookmarkStart w:id="6" w:name="_CLINICAL_phase_(M2/M3/M4"/>
      <w:bookmarkEnd w:id="6"/>
      <w:r w:rsidRPr="009E7856">
        <w:rPr>
          <w:color w:val="auto"/>
          <w:highlight w:val="lightGray"/>
        </w:rPr>
        <w:t>CLINICAL</w:t>
      </w:r>
      <w:r w:rsidR="00C15394" w:rsidRPr="009E7856">
        <w:rPr>
          <w:color w:val="auto"/>
          <w:highlight w:val="lightGray"/>
        </w:rPr>
        <w:t xml:space="preserve"> phase (M2/M3/M4</w:t>
      </w:r>
      <w:r w:rsidR="001F0ACF" w:rsidRPr="009E7856">
        <w:rPr>
          <w:color w:val="auto"/>
          <w:highlight w:val="lightGray"/>
        </w:rPr>
        <w:t xml:space="preserve"> years</w:t>
      </w:r>
      <w:r w:rsidR="00C15394" w:rsidRPr="009E7856">
        <w:rPr>
          <w:color w:val="auto"/>
          <w:highlight w:val="lightGray"/>
        </w:rPr>
        <w:t>):</w:t>
      </w:r>
      <w:r w:rsidR="00C15394" w:rsidRPr="002305FB">
        <w:rPr>
          <w:color w:val="auto"/>
        </w:rPr>
        <w:t xml:space="preserve">  </w:t>
      </w:r>
    </w:p>
    <w:p w14:paraId="39706001" w14:textId="77777777" w:rsidR="002305FB" w:rsidRDefault="002305FB" w:rsidP="00C15394"/>
    <w:p w14:paraId="271FE526" w14:textId="77777777" w:rsidR="00C15394" w:rsidRDefault="00C15394" w:rsidP="00C15394">
      <w:pPr>
        <w:rPr>
          <w:rFonts w:asciiTheme="minorHAnsi" w:hAnsiTheme="minorHAnsi"/>
          <w:sz w:val="24"/>
          <w:szCs w:val="24"/>
        </w:rPr>
      </w:pPr>
      <w:r w:rsidRPr="005E5618">
        <w:rPr>
          <w:rFonts w:asciiTheme="minorHAnsi" w:hAnsiTheme="minorHAnsi"/>
          <w:sz w:val="24"/>
          <w:szCs w:val="24"/>
        </w:rPr>
        <w:t xml:space="preserve">The CCOM integrates ethics across the medical student curriculum so that what is learned in the pre-clinical phase is integrated with what is experienced in the clinics and on the wards.  This is accomplished through </w:t>
      </w:r>
      <w:r w:rsidRPr="005E5618">
        <w:rPr>
          <w:rFonts w:asciiTheme="minorHAnsi" w:hAnsiTheme="minorHAnsi"/>
          <w:b/>
          <w:sz w:val="24"/>
          <w:szCs w:val="24"/>
        </w:rPr>
        <w:t>Ethics and Professionalism Seminars</w:t>
      </w:r>
      <w:r w:rsidRPr="005E5618">
        <w:rPr>
          <w:rFonts w:asciiTheme="minorHAnsi" w:hAnsiTheme="minorHAnsi"/>
          <w:sz w:val="24"/>
          <w:szCs w:val="24"/>
        </w:rPr>
        <w:t xml:space="preserve"> that take place during the following clinical rotations (clerkships):  </w:t>
      </w:r>
    </w:p>
    <w:p w14:paraId="6454B315" w14:textId="77777777" w:rsidR="00AD473D" w:rsidRDefault="00AD473D" w:rsidP="00AD473D">
      <w:pPr>
        <w:rPr>
          <w:rFonts w:asciiTheme="minorHAnsi" w:hAnsiTheme="minorHAnsi"/>
          <w:sz w:val="24"/>
          <w:szCs w:val="24"/>
        </w:rPr>
      </w:pPr>
    </w:p>
    <w:p w14:paraId="0DA6B408" w14:textId="20672BA2" w:rsidR="005E5618" w:rsidRPr="005E5618" w:rsidRDefault="00AD473D" w:rsidP="00C15394">
      <w:pPr>
        <w:rPr>
          <w:rFonts w:asciiTheme="minorHAnsi" w:hAnsiTheme="minorHAnsi"/>
          <w:sz w:val="24"/>
          <w:szCs w:val="24"/>
        </w:rPr>
      </w:pPr>
      <w:r w:rsidRPr="00AD473D">
        <w:rPr>
          <w:rFonts w:asciiTheme="minorHAnsi" w:hAnsiTheme="minorHAnsi"/>
          <w:sz w:val="24"/>
          <w:szCs w:val="24"/>
        </w:rPr>
        <w:t xml:space="preserve">For these Seminars, students submit a written reflection that describes an ethical or professional situation they have encountered during their current clinical rotation, addresses its ethical issues, and considers how they would handle such a situation in the future.  </w:t>
      </w:r>
      <w:r w:rsidRPr="00AD473D">
        <w:rPr>
          <w:rFonts w:asciiTheme="minorHAnsi" w:hAnsiTheme="minorHAnsi"/>
          <w:sz w:val="24"/>
          <w:szCs w:val="24"/>
        </w:rPr>
        <w:lastRenderedPageBreak/>
        <w:t xml:space="preserve">Selected reflections are chosen for faculty-facilitated small group discussion with currently rotating students toward the end of each rotation. </w:t>
      </w:r>
    </w:p>
    <w:p w14:paraId="4F55467C" w14:textId="77777777" w:rsidR="00C15394" w:rsidRPr="005E5618" w:rsidRDefault="00C15394" w:rsidP="00C1539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E5618">
        <w:rPr>
          <w:rFonts w:asciiTheme="minorHAnsi" w:hAnsiTheme="minorHAnsi"/>
          <w:sz w:val="24"/>
          <w:szCs w:val="24"/>
        </w:rPr>
        <w:t xml:space="preserve">M2/M3: </w:t>
      </w:r>
      <w:r w:rsidR="00BC1957" w:rsidRPr="005E5618">
        <w:rPr>
          <w:rFonts w:asciiTheme="minorHAnsi" w:hAnsiTheme="minorHAnsi"/>
          <w:sz w:val="24"/>
          <w:szCs w:val="24"/>
        </w:rPr>
        <w:t>Internal Medicine</w:t>
      </w:r>
      <w:r w:rsidRPr="005E5618">
        <w:rPr>
          <w:rFonts w:asciiTheme="minorHAnsi" w:hAnsiTheme="minorHAnsi"/>
          <w:sz w:val="24"/>
          <w:szCs w:val="24"/>
        </w:rPr>
        <w:t xml:space="preserve"> </w:t>
      </w:r>
    </w:p>
    <w:p w14:paraId="047397BE" w14:textId="77777777" w:rsidR="00AD473D" w:rsidRPr="0058195F" w:rsidRDefault="00AD473D" w:rsidP="00AD473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8195F">
        <w:rPr>
          <w:rFonts w:asciiTheme="minorHAnsi" w:hAnsiTheme="minorHAnsi"/>
          <w:sz w:val="24"/>
          <w:szCs w:val="24"/>
        </w:rPr>
        <w:t xml:space="preserve">M2/M3: </w:t>
      </w:r>
      <w:r>
        <w:rPr>
          <w:rFonts w:asciiTheme="minorHAnsi" w:hAnsiTheme="minorHAnsi"/>
          <w:sz w:val="24"/>
          <w:szCs w:val="24"/>
        </w:rPr>
        <w:t>Surgery</w:t>
      </w:r>
    </w:p>
    <w:p w14:paraId="5974C695" w14:textId="77777777" w:rsidR="00AD473D" w:rsidRDefault="00AD473D" w:rsidP="00AD473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E5618">
        <w:rPr>
          <w:rFonts w:asciiTheme="minorHAnsi" w:hAnsiTheme="minorHAnsi"/>
          <w:sz w:val="24"/>
          <w:szCs w:val="24"/>
        </w:rPr>
        <w:t xml:space="preserve">M2/M3: Obstetrics &amp; Gynecology </w:t>
      </w:r>
    </w:p>
    <w:p w14:paraId="0A77B785" w14:textId="33CE5BC3" w:rsidR="00C15394" w:rsidRPr="005E5618" w:rsidRDefault="00EF517B" w:rsidP="00C1539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M3/</w:t>
      </w:r>
      <w:r w:rsidR="00C15394" w:rsidRPr="005E5618">
        <w:rPr>
          <w:rFonts w:asciiTheme="minorHAnsi" w:hAnsiTheme="minorHAnsi"/>
          <w:sz w:val="24"/>
          <w:szCs w:val="24"/>
        </w:rPr>
        <w:t xml:space="preserve">M4: Sub-internships in Internal Medicine, Pediatrics, </w:t>
      </w:r>
      <w:r>
        <w:rPr>
          <w:rFonts w:asciiTheme="minorHAnsi" w:hAnsiTheme="minorHAnsi"/>
          <w:sz w:val="24"/>
          <w:szCs w:val="24"/>
        </w:rPr>
        <w:t>Ob-Gyn</w:t>
      </w:r>
      <w:r w:rsidR="00C15394" w:rsidRPr="005E5618">
        <w:rPr>
          <w:rFonts w:asciiTheme="minorHAnsi" w:hAnsiTheme="minorHAnsi"/>
          <w:sz w:val="24"/>
          <w:szCs w:val="24"/>
        </w:rPr>
        <w:t xml:space="preserve">, and Surgery </w:t>
      </w:r>
      <w:r w:rsidR="005A6CCE">
        <w:rPr>
          <w:rFonts w:asciiTheme="minorHAnsi" w:hAnsiTheme="minorHAnsi"/>
          <w:sz w:val="24"/>
          <w:szCs w:val="24"/>
        </w:rPr>
        <w:t>(“EHSIS” Seminar)</w:t>
      </w:r>
    </w:p>
    <w:p w14:paraId="2DC83299" w14:textId="3DC4B69B" w:rsidR="00C15394" w:rsidRDefault="00EF517B" w:rsidP="00C15394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M3/</w:t>
      </w:r>
      <w:r w:rsidR="00C15394" w:rsidRPr="005E5618">
        <w:rPr>
          <w:rFonts w:asciiTheme="minorHAnsi" w:hAnsiTheme="minorHAnsi"/>
          <w:sz w:val="24"/>
          <w:szCs w:val="24"/>
        </w:rPr>
        <w:t xml:space="preserve">M4: Critical Care rotations (MICU, PICU, and SNICU)  </w:t>
      </w:r>
    </w:p>
    <w:p w14:paraId="343B3EC9" w14:textId="77777777" w:rsidR="00AD473D" w:rsidRDefault="00AD473D" w:rsidP="00AD473D">
      <w:pPr>
        <w:pStyle w:val="ListParagraph"/>
        <w:rPr>
          <w:rFonts w:asciiTheme="minorHAnsi" w:hAnsiTheme="minorHAnsi"/>
          <w:sz w:val="24"/>
          <w:szCs w:val="24"/>
        </w:rPr>
      </w:pPr>
    </w:p>
    <w:p w14:paraId="69B4940F" w14:textId="189319D4" w:rsidR="00AD473D" w:rsidRPr="005E5618" w:rsidRDefault="00AD473D">
      <w:pPr>
        <w:rPr>
          <w:rFonts w:asciiTheme="minorHAnsi" w:hAnsiTheme="minorHAnsi"/>
          <w:sz w:val="24"/>
          <w:szCs w:val="24"/>
        </w:rPr>
      </w:pPr>
      <w:r w:rsidRPr="00AD473D">
        <w:rPr>
          <w:rFonts w:asciiTheme="minorHAnsi" w:hAnsiTheme="minorHAnsi"/>
          <w:sz w:val="24"/>
          <w:szCs w:val="24"/>
        </w:rPr>
        <w:t>M2/M3: Pediatrics (</w:t>
      </w:r>
      <w:r>
        <w:rPr>
          <w:rFonts w:asciiTheme="minorHAnsi" w:hAnsiTheme="minorHAnsi"/>
          <w:sz w:val="24"/>
          <w:szCs w:val="24"/>
        </w:rPr>
        <w:t xml:space="preserve">provides </w:t>
      </w:r>
      <w:r w:rsidRPr="00AD473D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</w:t>
      </w:r>
      <w:r w:rsidRPr="00AD473D">
        <w:rPr>
          <w:rFonts w:asciiTheme="minorHAnsi" w:hAnsiTheme="minorHAnsi"/>
          <w:sz w:val="24"/>
          <w:szCs w:val="24"/>
        </w:rPr>
        <w:t>didactic session entitled “Ethical Issues in Pediatrics”</w:t>
      </w:r>
      <w:r>
        <w:rPr>
          <w:rFonts w:asciiTheme="minorHAnsi" w:hAnsiTheme="minorHAnsi"/>
          <w:sz w:val="24"/>
          <w:szCs w:val="24"/>
        </w:rPr>
        <w:t xml:space="preserve">, rather than </w:t>
      </w:r>
      <w:r w:rsidRPr="00AD473D">
        <w:rPr>
          <w:rFonts w:asciiTheme="minorHAnsi" w:hAnsiTheme="minorHAnsi"/>
          <w:sz w:val="24"/>
          <w:szCs w:val="24"/>
        </w:rPr>
        <w:t>a reflection-based Seminar</w:t>
      </w:r>
    </w:p>
    <w:sectPr w:rsidR="00AD473D" w:rsidRPr="005E5618" w:rsidSect="00D95C65">
      <w:pgSz w:w="15840" w:h="12240" w:orient="landscape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4E5"/>
    <w:multiLevelType w:val="hybridMultilevel"/>
    <w:tmpl w:val="B89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E99"/>
    <w:multiLevelType w:val="hybridMultilevel"/>
    <w:tmpl w:val="34E224A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2734292A"/>
    <w:multiLevelType w:val="hybridMultilevel"/>
    <w:tmpl w:val="C442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0030"/>
    <w:multiLevelType w:val="hybridMultilevel"/>
    <w:tmpl w:val="9EA836E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338E0169"/>
    <w:multiLevelType w:val="hybridMultilevel"/>
    <w:tmpl w:val="6FD6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2845"/>
    <w:multiLevelType w:val="hybridMultilevel"/>
    <w:tmpl w:val="3200983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37AA4083"/>
    <w:multiLevelType w:val="hybridMultilevel"/>
    <w:tmpl w:val="50FC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A62"/>
    <w:multiLevelType w:val="hybridMultilevel"/>
    <w:tmpl w:val="3294CB9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4AEC799B"/>
    <w:multiLevelType w:val="hybridMultilevel"/>
    <w:tmpl w:val="F0CE9680"/>
    <w:lvl w:ilvl="0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2"/>
  </w:num>
  <w:num w:numId="2" w16cid:durableId="1954707931">
    <w:abstractNumId w:val="6"/>
  </w:num>
  <w:num w:numId="3" w16cid:durableId="1842499034">
    <w:abstractNumId w:val="8"/>
  </w:num>
  <w:num w:numId="4" w16cid:durableId="2106614699">
    <w:abstractNumId w:val="0"/>
  </w:num>
  <w:num w:numId="5" w16cid:durableId="2003309593">
    <w:abstractNumId w:val="5"/>
  </w:num>
  <w:num w:numId="6" w16cid:durableId="1854802414">
    <w:abstractNumId w:val="1"/>
  </w:num>
  <w:num w:numId="7" w16cid:durableId="112284705">
    <w:abstractNumId w:val="3"/>
  </w:num>
  <w:num w:numId="8" w16cid:durableId="1776248675">
    <w:abstractNumId w:val="4"/>
  </w:num>
  <w:num w:numId="9" w16cid:durableId="942230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04"/>
    <w:rsid w:val="001434F0"/>
    <w:rsid w:val="001D2BB5"/>
    <w:rsid w:val="001F0ACF"/>
    <w:rsid w:val="002305FB"/>
    <w:rsid w:val="0029161A"/>
    <w:rsid w:val="00312B51"/>
    <w:rsid w:val="003842F9"/>
    <w:rsid w:val="00390EA6"/>
    <w:rsid w:val="003E1969"/>
    <w:rsid w:val="0040320C"/>
    <w:rsid w:val="0042589C"/>
    <w:rsid w:val="004D4494"/>
    <w:rsid w:val="004E61E8"/>
    <w:rsid w:val="004F7917"/>
    <w:rsid w:val="00506763"/>
    <w:rsid w:val="0058195F"/>
    <w:rsid w:val="005A6CCE"/>
    <w:rsid w:val="005E5618"/>
    <w:rsid w:val="006214D7"/>
    <w:rsid w:val="006D6418"/>
    <w:rsid w:val="006E3056"/>
    <w:rsid w:val="00731D24"/>
    <w:rsid w:val="00737FCB"/>
    <w:rsid w:val="00805469"/>
    <w:rsid w:val="008112AC"/>
    <w:rsid w:val="008242AE"/>
    <w:rsid w:val="008B6160"/>
    <w:rsid w:val="009276E2"/>
    <w:rsid w:val="0093563B"/>
    <w:rsid w:val="009435E0"/>
    <w:rsid w:val="009441FE"/>
    <w:rsid w:val="009E7856"/>
    <w:rsid w:val="00A81CAB"/>
    <w:rsid w:val="00AC53A1"/>
    <w:rsid w:val="00AD2895"/>
    <w:rsid w:val="00AD473D"/>
    <w:rsid w:val="00B214B4"/>
    <w:rsid w:val="00B55089"/>
    <w:rsid w:val="00B747FE"/>
    <w:rsid w:val="00B80B04"/>
    <w:rsid w:val="00BC1957"/>
    <w:rsid w:val="00C15394"/>
    <w:rsid w:val="00CA7013"/>
    <w:rsid w:val="00D36175"/>
    <w:rsid w:val="00D63C28"/>
    <w:rsid w:val="00D95C65"/>
    <w:rsid w:val="00E54454"/>
    <w:rsid w:val="00E87175"/>
    <w:rsid w:val="00ED174A"/>
    <w:rsid w:val="00EF1555"/>
    <w:rsid w:val="00EF517B"/>
    <w:rsid w:val="00F236A8"/>
    <w:rsid w:val="00FC4FDC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21BF"/>
  <w15:docId w15:val="{E954E022-BA0D-4F43-B534-95FE12D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5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4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05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5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30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6AC1-0275-4F52-A084-8810095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Kaldjian, Lauris</dc:creator>
  <cp:lastModifiedBy>Kaldjian, Lauris C</cp:lastModifiedBy>
  <cp:revision>3</cp:revision>
  <cp:lastPrinted>2016-08-31T15:27:00Z</cp:lastPrinted>
  <dcterms:created xsi:type="dcterms:W3CDTF">2025-08-11T20:20:00Z</dcterms:created>
  <dcterms:modified xsi:type="dcterms:W3CDTF">2025-08-11T20:47:00Z</dcterms:modified>
</cp:coreProperties>
</file>